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EAE" w:rsidRPr="00B1417B" w:rsidRDefault="006744F4" w:rsidP="00D43E63">
      <w:pPr>
        <w:jc w:val="center"/>
        <w:rPr>
          <w:rFonts w:ascii="微软雅黑" w:eastAsia="微软雅黑" w:hAnsi="微软雅黑"/>
          <w:b/>
          <w:sz w:val="40"/>
        </w:rPr>
      </w:pPr>
      <w:r>
        <w:rPr>
          <w:rFonts w:ascii="微软雅黑" w:eastAsia="微软雅黑" w:hAnsi="微软雅黑" w:hint="eastAsia"/>
          <w:b/>
          <w:sz w:val="40"/>
        </w:rPr>
        <w:t>家具</w:t>
      </w:r>
      <w:r w:rsidR="00D43E63" w:rsidRPr="00B1417B">
        <w:rPr>
          <w:rFonts w:ascii="微软雅黑" w:eastAsia="微软雅黑" w:hAnsi="微软雅黑"/>
          <w:b/>
          <w:sz w:val="40"/>
        </w:rPr>
        <w:t>采购</w:t>
      </w:r>
      <w:r>
        <w:rPr>
          <w:rFonts w:ascii="微软雅黑" w:eastAsia="微软雅黑" w:hAnsi="微软雅黑" w:hint="eastAsia"/>
          <w:b/>
          <w:sz w:val="40"/>
        </w:rPr>
        <w:t>流程</w:t>
      </w:r>
    </w:p>
    <w:bookmarkStart w:id="0" w:name="_1用户注册、登录" w:displacedByCustomXml="next"/>
    <w:bookmarkEnd w:id="0" w:displacedByCustomXml="next"/>
    <w:sdt>
      <w:sdtPr>
        <w:rPr>
          <w:rFonts w:ascii="微软雅黑" w:eastAsia="微软雅黑" w:hAnsi="微软雅黑" w:cstheme="minorBidi"/>
          <w:b w:val="0"/>
          <w:bCs w:val="0"/>
          <w:color w:val="auto"/>
          <w:kern w:val="2"/>
          <w:sz w:val="21"/>
          <w:szCs w:val="22"/>
          <w:lang w:val="zh-CN"/>
        </w:rPr>
        <w:id w:val="-1272309001"/>
        <w:docPartObj>
          <w:docPartGallery w:val="Table of Contents"/>
          <w:docPartUnique/>
        </w:docPartObj>
      </w:sdtPr>
      <w:sdtEndPr/>
      <w:sdtContent>
        <w:p w:rsidR="00F058D3" w:rsidRPr="00B1417B" w:rsidRDefault="00F058D3">
          <w:pPr>
            <w:pStyle w:val="TOC"/>
            <w:rPr>
              <w:rFonts w:ascii="微软雅黑" w:eastAsia="微软雅黑" w:hAnsi="微软雅黑"/>
            </w:rPr>
          </w:pPr>
          <w:r w:rsidRPr="00B1417B">
            <w:rPr>
              <w:rFonts w:ascii="微软雅黑" w:eastAsia="微软雅黑" w:hAnsi="微软雅黑"/>
              <w:lang w:val="zh-CN"/>
            </w:rPr>
            <w:t>目录</w:t>
          </w:r>
        </w:p>
        <w:p w:rsidR="006744F4" w:rsidRDefault="00F058D3">
          <w:pPr>
            <w:pStyle w:val="11"/>
            <w:tabs>
              <w:tab w:val="right" w:leader="dot" w:pos="10456"/>
            </w:tabs>
            <w:rPr>
              <w:noProof/>
              <w:kern w:val="2"/>
              <w:sz w:val="21"/>
            </w:rPr>
          </w:pPr>
          <w:r w:rsidRPr="00B1417B">
            <w:rPr>
              <w:rFonts w:ascii="微软雅黑" w:eastAsia="微软雅黑" w:hAnsi="微软雅黑"/>
            </w:rPr>
            <w:fldChar w:fldCharType="begin"/>
          </w:r>
          <w:r w:rsidRPr="00B1417B">
            <w:rPr>
              <w:rFonts w:ascii="微软雅黑" w:eastAsia="微软雅黑" w:hAnsi="微软雅黑"/>
            </w:rPr>
            <w:instrText xml:space="preserve"> TOC \o "1-3" \h \z \u </w:instrText>
          </w:r>
          <w:r w:rsidRPr="00B1417B">
            <w:rPr>
              <w:rFonts w:ascii="微软雅黑" w:eastAsia="微软雅黑" w:hAnsi="微软雅黑"/>
            </w:rPr>
            <w:fldChar w:fldCharType="separate"/>
          </w:r>
          <w:hyperlink w:anchor="_Toc56151446" w:history="1">
            <w:r w:rsidR="006744F4" w:rsidRPr="00716CA1">
              <w:rPr>
                <w:rStyle w:val="a8"/>
                <w:rFonts w:ascii="微软雅黑" w:eastAsia="微软雅黑" w:hAnsi="微软雅黑"/>
                <w:noProof/>
              </w:rPr>
              <w:t>1用户注册、登录</w:t>
            </w:r>
            <w:r w:rsidR="006744F4">
              <w:rPr>
                <w:noProof/>
                <w:webHidden/>
              </w:rPr>
              <w:tab/>
            </w:r>
            <w:r w:rsidR="006744F4">
              <w:rPr>
                <w:noProof/>
                <w:webHidden/>
              </w:rPr>
              <w:fldChar w:fldCharType="begin"/>
            </w:r>
            <w:r w:rsidR="006744F4">
              <w:rPr>
                <w:noProof/>
                <w:webHidden/>
              </w:rPr>
              <w:instrText xml:space="preserve"> PAGEREF _Toc56151446 \h </w:instrText>
            </w:r>
            <w:r w:rsidR="006744F4">
              <w:rPr>
                <w:noProof/>
                <w:webHidden/>
              </w:rPr>
            </w:r>
            <w:r w:rsidR="006744F4">
              <w:rPr>
                <w:noProof/>
                <w:webHidden/>
              </w:rPr>
              <w:fldChar w:fldCharType="separate"/>
            </w:r>
            <w:r w:rsidR="006744F4">
              <w:rPr>
                <w:noProof/>
                <w:webHidden/>
              </w:rPr>
              <w:t>3</w:t>
            </w:r>
            <w:r w:rsidR="006744F4">
              <w:rPr>
                <w:noProof/>
                <w:webHidden/>
              </w:rPr>
              <w:fldChar w:fldCharType="end"/>
            </w:r>
          </w:hyperlink>
        </w:p>
        <w:p w:rsidR="006744F4" w:rsidRDefault="00085AF9">
          <w:pPr>
            <w:pStyle w:val="21"/>
            <w:tabs>
              <w:tab w:val="right" w:leader="dot" w:pos="10456"/>
            </w:tabs>
            <w:rPr>
              <w:noProof/>
              <w:kern w:val="2"/>
              <w:sz w:val="21"/>
            </w:rPr>
          </w:pPr>
          <w:hyperlink w:anchor="_Toc56151447" w:history="1">
            <w:r w:rsidR="006744F4" w:rsidRPr="00716CA1">
              <w:rPr>
                <w:rStyle w:val="a8"/>
                <w:rFonts w:ascii="微软雅黑" w:eastAsia="微软雅黑" w:hAnsi="微软雅黑"/>
                <w:noProof/>
              </w:rPr>
              <w:t>1.1用户注册</w:t>
            </w:r>
            <w:r w:rsidR="006744F4">
              <w:rPr>
                <w:noProof/>
                <w:webHidden/>
              </w:rPr>
              <w:tab/>
            </w:r>
            <w:r w:rsidR="006744F4">
              <w:rPr>
                <w:noProof/>
                <w:webHidden/>
              </w:rPr>
              <w:fldChar w:fldCharType="begin"/>
            </w:r>
            <w:r w:rsidR="006744F4">
              <w:rPr>
                <w:noProof/>
                <w:webHidden/>
              </w:rPr>
              <w:instrText xml:space="preserve"> PAGEREF _Toc56151447 \h </w:instrText>
            </w:r>
            <w:r w:rsidR="006744F4">
              <w:rPr>
                <w:noProof/>
                <w:webHidden/>
              </w:rPr>
            </w:r>
            <w:r w:rsidR="006744F4">
              <w:rPr>
                <w:noProof/>
                <w:webHidden/>
              </w:rPr>
              <w:fldChar w:fldCharType="separate"/>
            </w:r>
            <w:r w:rsidR="006744F4">
              <w:rPr>
                <w:noProof/>
                <w:webHidden/>
              </w:rPr>
              <w:t>3</w:t>
            </w:r>
            <w:r w:rsidR="006744F4">
              <w:rPr>
                <w:noProof/>
                <w:webHidden/>
              </w:rPr>
              <w:fldChar w:fldCharType="end"/>
            </w:r>
          </w:hyperlink>
        </w:p>
        <w:p w:rsidR="006744F4" w:rsidRDefault="00085AF9">
          <w:pPr>
            <w:pStyle w:val="21"/>
            <w:tabs>
              <w:tab w:val="right" w:leader="dot" w:pos="10456"/>
            </w:tabs>
            <w:rPr>
              <w:noProof/>
              <w:kern w:val="2"/>
              <w:sz w:val="21"/>
            </w:rPr>
          </w:pPr>
          <w:hyperlink w:anchor="_Toc56151448" w:history="1">
            <w:r w:rsidR="006744F4" w:rsidRPr="00716CA1">
              <w:rPr>
                <w:rStyle w:val="a8"/>
                <w:rFonts w:ascii="微软雅黑" w:eastAsia="微软雅黑" w:hAnsi="微软雅黑"/>
                <w:noProof/>
              </w:rPr>
              <w:t>1.2系统登陆</w:t>
            </w:r>
            <w:r w:rsidR="006744F4">
              <w:rPr>
                <w:noProof/>
                <w:webHidden/>
              </w:rPr>
              <w:tab/>
            </w:r>
            <w:r w:rsidR="006744F4">
              <w:rPr>
                <w:noProof/>
                <w:webHidden/>
              </w:rPr>
              <w:fldChar w:fldCharType="begin"/>
            </w:r>
            <w:r w:rsidR="006744F4">
              <w:rPr>
                <w:noProof/>
                <w:webHidden/>
              </w:rPr>
              <w:instrText xml:space="preserve"> PAGEREF _Toc56151448 \h </w:instrText>
            </w:r>
            <w:r w:rsidR="006744F4">
              <w:rPr>
                <w:noProof/>
                <w:webHidden/>
              </w:rPr>
            </w:r>
            <w:r w:rsidR="006744F4">
              <w:rPr>
                <w:noProof/>
                <w:webHidden/>
              </w:rPr>
              <w:fldChar w:fldCharType="separate"/>
            </w:r>
            <w:r w:rsidR="006744F4">
              <w:rPr>
                <w:noProof/>
                <w:webHidden/>
              </w:rPr>
              <w:t>3</w:t>
            </w:r>
            <w:r w:rsidR="006744F4">
              <w:rPr>
                <w:noProof/>
                <w:webHidden/>
              </w:rPr>
              <w:fldChar w:fldCharType="end"/>
            </w:r>
          </w:hyperlink>
        </w:p>
        <w:p w:rsidR="006744F4" w:rsidRDefault="00085AF9">
          <w:pPr>
            <w:pStyle w:val="21"/>
            <w:tabs>
              <w:tab w:val="right" w:leader="dot" w:pos="10456"/>
            </w:tabs>
            <w:rPr>
              <w:noProof/>
              <w:kern w:val="2"/>
              <w:sz w:val="21"/>
            </w:rPr>
          </w:pPr>
          <w:hyperlink w:anchor="_Toc56151449" w:history="1">
            <w:r w:rsidR="006744F4" w:rsidRPr="00716CA1">
              <w:rPr>
                <w:rStyle w:val="a8"/>
                <w:rFonts w:ascii="微软雅黑" w:eastAsia="微软雅黑" w:hAnsi="微软雅黑"/>
                <w:noProof/>
              </w:rPr>
              <w:t>1.3初始设置</w:t>
            </w:r>
            <w:r w:rsidR="006744F4">
              <w:rPr>
                <w:noProof/>
                <w:webHidden/>
              </w:rPr>
              <w:tab/>
            </w:r>
            <w:r w:rsidR="006744F4">
              <w:rPr>
                <w:noProof/>
                <w:webHidden/>
              </w:rPr>
              <w:fldChar w:fldCharType="begin"/>
            </w:r>
            <w:r w:rsidR="006744F4">
              <w:rPr>
                <w:noProof/>
                <w:webHidden/>
              </w:rPr>
              <w:instrText xml:space="preserve"> PAGEREF _Toc56151449 \h </w:instrText>
            </w:r>
            <w:r w:rsidR="006744F4">
              <w:rPr>
                <w:noProof/>
                <w:webHidden/>
              </w:rPr>
            </w:r>
            <w:r w:rsidR="006744F4">
              <w:rPr>
                <w:noProof/>
                <w:webHidden/>
              </w:rPr>
              <w:fldChar w:fldCharType="separate"/>
            </w:r>
            <w:r w:rsidR="006744F4">
              <w:rPr>
                <w:noProof/>
                <w:webHidden/>
              </w:rPr>
              <w:t>5</w:t>
            </w:r>
            <w:r w:rsidR="006744F4">
              <w:rPr>
                <w:noProof/>
                <w:webHidden/>
              </w:rPr>
              <w:fldChar w:fldCharType="end"/>
            </w:r>
          </w:hyperlink>
        </w:p>
        <w:p w:rsidR="006744F4" w:rsidRDefault="00085AF9">
          <w:pPr>
            <w:pStyle w:val="31"/>
            <w:tabs>
              <w:tab w:val="right" w:leader="dot" w:pos="10456"/>
            </w:tabs>
            <w:rPr>
              <w:noProof/>
              <w:kern w:val="2"/>
              <w:sz w:val="21"/>
            </w:rPr>
          </w:pPr>
          <w:hyperlink w:anchor="_Toc56151450" w:history="1">
            <w:r w:rsidR="006744F4" w:rsidRPr="00716CA1">
              <w:rPr>
                <w:rStyle w:val="a8"/>
                <w:noProof/>
              </w:rPr>
              <w:t>1.3.1</w:t>
            </w:r>
            <w:r w:rsidR="006744F4" w:rsidRPr="00716CA1">
              <w:rPr>
                <w:rStyle w:val="a8"/>
                <w:noProof/>
              </w:rPr>
              <w:t>区划选择</w:t>
            </w:r>
            <w:r w:rsidR="006744F4">
              <w:rPr>
                <w:noProof/>
                <w:webHidden/>
              </w:rPr>
              <w:tab/>
            </w:r>
            <w:r w:rsidR="006744F4">
              <w:rPr>
                <w:noProof/>
                <w:webHidden/>
              </w:rPr>
              <w:fldChar w:fldCharType="begin"/>
            </w:r>
            <w:r w:rsidR="006744F4">
              <w:rPr>
                <w:noProof/>
                <w:webHidden/>
              </w:rPr>
              <w:instrText xml:space="preserve"> PAGEREF _Toc56151450 \h </w:instrText>
            </w:r>
            <w:r w:rsidR="006744F4">
              <w:rPr>
                <w:noProof/>
                <w:webHidden/>
              </w:rPr>
            </w:r>
            <w:r w:rsidR="006744F4">
              <w:rPr>
                <w:noProof/>
                <w:webHidden/>
              </w:rPr>
              <w:fldChar w:fldCharType="separate"/>
            </w:r>
            <w:r w:rsidR="006744F4">
              <w:rPr>
                <w:noProof/>
                <w:webHidden/>
              </w:rPr>
              <w:t>5</w:t>
            </w:r>
            <w:r w:rsidR="006744F4">
              <w:rPr>
                <w:noProof/>
                <w:webHidden/>
              </w:rPr>
              <w:fldChar w:fldCharType="end"/>
            </w:r>
          </w:hyperlink>
        </w:p>
        <w:p w:rsidR="006744F4" w:rsidRDefault="00085AF9">
          <w:pPr>
            <w:pStyle w:val="31"/>
            <w:tabs>
              <w:tab w:val="right" w:leader="dot" w:pos="10456"/>
            </w:tabs>
            <w:rPr>
              <w:noProof/>
              <w:kern w:val="2"/>
              <w:sz w:val="21"/>
            </w:rPr>
          </w:pPr>
          <w:hyperlink w:anchor="_Toc56151451" w:history="1">
            <w:r w:rsidR="006744F4" w:rsidRPr="00716CA1">
              <w:rPr>
                <w:rStyle w:val="a8"/>
                <w:noProof/>
              </w:rPr>
              <w:t>1.3.2</w:t>
            </w:r>
            <w:r w:rsidR="006744F4" w:rsidRPr="00716CA1">
              <w:rPr>
                <w:rStyle w:val="a8"/>
                <w:noProof/>
              </w:rPr>
              <w:t>收货地址信息添加</w:t>
            </w:r>
            <w:r w:rsidR="006744F4">
              <w:rPr>
                <w:noProof/>
                <w:webHidden/>
              </w:rPr>
              <w:tab/>
            </w:r>
            <w:r w:rsidR="006744F4">
              <w:rPr>
                <w:noProof/>
                <w:webHidden/>
              </w:rPr>
              <w:fldChar w:fldCharType="begin"/>
            </w:r>
            <w:r w:rsidR="006744F4">
              <w:rPr>
                <w:noProof/>
                <w:webHidden/>
              </w:rPr>
              <w:instrText xml:space="preserve"> PAGEREF _Toc56151451 \h </w:instrText>
            </w:r>
            <w:r w:rsidR="006744F4">
              <w:rPr>
                <w:noProof/>
                <w:webHidden/>
              </w:rPr>
            </w:r>
            <w:r w:rsidR="006744F4">
              <w:rPr>
                <w:noProof/>
                <w:webHidden/>
              </w:rPr>
              <w:fldChar w:fldCharType="separate"/>
            </w:r>
            <w:r w:rsidR="006744F4">
              <w:rPr>
                <w:noProof/>
                <w:webHidden/>
              </w:rPr>
              <w:t>6</w:t>
            </w:r>
            <w:r w:rsidR="006744F4">
              <w:rPr>
                <w:noProof/>
                <w:webHidden/>
              </w:rPr>
              <w:fldChar w:fldCharType="end"/>
            </w:r>
          </w:hyperlink>
        </w:p>
        <w:p w:rsidR="006744F4" w:rsidRDefault="00085AF9">
          <w:pPr>
            <w:pStyle w:val="11"/>
            <w:tabs>
              <w:tab w:val="right" w:leader="dot" w:pos="10456"/>
            </w:tabs>
            <w:rPr>
              <w:noProof/>
              <w:kern w:val="2"/>
              <w:sz w:val="21"/>
            </w:rPr>
          </w:pPr>
          <w:hyperlink w:anchor="_Toc56151452" w:history="1">
            <w:r w:rsidR="006744F4" w:rsidRPr="00716CA1">
              <w:rPr>
                <w:rStyle w:val="a8"/>
                <w:rFonts w:ascii="微软雅黑" w:eastAsia="微软雅黑" w:hAnsi="微软雅黑"/>
                <w:noProof/>
              </w:rPr>
              <w:t>2下单</w:t>
            </w:r>
            <w:r w:rsidR="006744F4">
              <w:rPr>
                <w:noProof/>
                <w:webHidden/>
              </w:rPr>
              <w:tab/>
            </w:r>
            <w:r w:rsidR="006744F4">
              <w:rPr>
                <w:noProof/>
                <w:webHidden/>
              </w:rPr>
              <w:fldChar w:fldCharType="begin"/>
            </w:r>
            <w:r w:rsidR="006744F4">
              <w:rPr>
                <w:noProof/>
                <w:webHidden/>
              </w:rPr>
              <w:instrText xml:space="preserve"> PAGEREF _Toc56151452 \h </w:instrText>
            </w:r>
            <w:r w:rsidR="006744F4">
              <w:rPr>
                <w:noProof/>
                <w:webHidden/>
              </w:rPr>
            </w:r>
            <w:r w:rsidR="006744F4">
              <w:rPr>
                <w:noProof/>
                <w:webHidden/>
              </w:rPr>
              <w:fldChar w:fldCharType="separate"/>
            </w:r>
            <w:r w:rsidR="006744F4">
              <w:rPr>
                <w:noProof/>
                <w:webHidden/>
              </w:rPr>
              <w:t>7</w:t>
            </w:r>
            <w:r w:rsidR="006744F4">
              <w:rPr>
                <w:noProof/>
                <w:webHidden/>
              </w:rPr>
              <w:fldChar w:fldCharType="end"/>
            </w:r>
          </w:hyperlink>
        </w:p>
        <w:p w:rsidR="006744F4" w:rsidRDefault="00085AF9">
          <w:pPr>
            <w:pStyle w:val="21"/>
            <w:tabs>
              <w:tab w:val="right" w:leader="dot" w:pos="10456"/>
            </w:tabs>
            <w:rPr>
              <w:noProof/>
              <w:kern w:val="2"/>
              <w:sz w:val="21"/>
            </w:rPr>
          </w:pPr>
          <w:hyperlink w:anchor="_Toc56151453" w:history="1">
            <w:r w:rsidR="006744F4" w:rsidRPr="00716CA1">
              <w:rPr>
                <w:rStyle w:val="a8"/>
                <w:rFonts w:ascii="微软雅黑" w:eastAsia="微软雅黑" w:hAnsi="微软雅黑"/>
                <w:noProof/>
              </w:rPr>
              <w:t>2.1 挑选商品</w:t>
            </w:r>
            <w:r w:rsidR="006744F4">
              <w:rPr>
                <w:noProof/>
                <w:webHidden/>
              </w:rPr>
              <w:tab/>
            </w:r>
            <w:r w:rsidR="006744F4">
              <w:rPr>
                <w:noProof/>
                <w:webHidden/>
              </w:rPr>
              <w:fldChar w:fldCharType="begin"/>
            </w:r>
            <w:r w:rsidR="006744F4">
              <w:rPr>
                <w:noProof/>
                <w:webHidden/>
              </w:rPr>
              <w:instrText xml:space="preserve"> PAGEREF _Toc56151453 \h </w:instrText>
            </w:r>
            <w:r w:rsidR="006744F4">
              <w:rPr>
                <w:noProof/>
                <w:webHidden/>
              </w:rPr>
            </w:r>
            <w:r w:rsidR="006744F4">
              <w:rPr>
                <w:noProof/>
                <w:webHidden/>
              </w:rPr>
              <w:fldChar w:fldCharType="separate"/>
            </w:r>
            <w:r w:rsidR="006744F4">
              <w:rPr>
                <w:noProof/>
                <w:webHidden/>
              </w:rPr>
              <w:t>7</w:t>
            </w:r>
            <w:r w:rsidR="006744F4">
              <w:rPr>
                <w:noProof/>
                <w:webHidden/>
              </w:rPr>
              <w:fldChar w:fldCharType="end"/>
            </w:r>
          </w:hyperlink>
        </w:p>
        <w:p w:rsidR="006744F4" w:rsidRDefault="00085AF9">
          <w:pPr>
            <w:pStyle w:val="21"/>
            <w:tabs>
              <w:tab w:val="right" w:leader="dot" w:pos="10456"/>
            </w:tabs>
            <w:rPr>
              <w:noProof/>
              <w:kern w:val="2"/>
              <w:sz w:val="21"/>
            </w:rPr>
          </w:pPr>
          <w:hyperlink w:anchor="_Toc56151454" w:history="1">
            <w:r w:rsidR="006744F4" w:rsidRPr="00716CA1">
              <w:rPr>
                <w:rStyle w:val="a8"/>
                <w:rFonts w:ascii="微软雅黑" w:eastAsia="微软雅黑" w:hAnsi="微软雅黑"/>
                <w:noProof/>
              </w:rPr>
              <w:t>2.2需求单流程</w:t>
            </w:r>
            <w:r w:rsidR="006744F4">
              <w:rPr>
                <w:noProof/>
                <w:webHidden/>
              </w:rPr>
              <w:tab/>
            </w:r>
            <w:r w:rsidR="006744F4">
              <w:rPr>
                <w:noProof/>
                <w:webHidden/>
              </w:rPr>
              <w:fldChar w:fldCharType="begin"/>
            </w:r>
            <w:r w:rsidR="006744F4">
              <w:rPr>
                <w:noProof/>
                <w:webHidden/>
              </w:rPr>
              <w:instrText xml:space="preserve"> PAGEREF _Toc56151454 \h </w:instrText>
            </w:r>
            <w:r w:rsidR="006744F4">
              <w:rPr>
                <w:noProof/>
                <w:webHidden/>
              </w:rPr>
            </w:r>
            <w:r w:rsidR="006744F4">
              <w:rPr>
                <w:noProof/>
                <w:webHidden/>
              </w:rPr>
              <w:fldChar w:fldCharType="separate"/>
            </w:r>
            <w:r w:rsidR="006744F4">
              <w:rPr>
                <w:noProof/>
                <w:webHidden/>
              </w:rPr>
              <w:t>7</w:t>
            </w:r>
            <w:r w:rsidR="006744F4">
              <w:rPr>
                <w:noProof/>
                <w:webHidden/>
              </w:rPr>
              <w:fldChar w:fldCharType="end"/>
            </w:r>
          </w:hyperlink>
        </w:p>
        <w:p w:rsidR="006744F4" w:rsidRDefault="00085AF9">
          <w:pPr>
            <w:pStyle w:val="11"/>
            <w:tabs>
              <w:tab w:val="right" w:leader="dot" w:pos="10456"/>
            </w:tabs>
            <w:rPr>
              <w:noProof/>
              <w:kern w:val="2"/>
              <w:sz w:val="21"/>
            </w:rPr>
          </w:pPr>
          <w:hyperlink w:anchor="_Toc56151455" w:history="1">
            <w:r w:rsidR="006744F4" w:rsidRPr="00716CA1">
              <w:rPr>
                <w:rStyle w:val="a8"/>
                <w:noProof/>
              </w:rPr>
              <w:t xml:space="preserve">3 </w:t>
            </w:r>
            <w:r w:rsidR="006744F4" w:rsidRPr="00716CA1">
              <w:rPr>
                <w:rStyle w:val="a8"/>
                <w:noProof/>
              </w:rPr>
              <w:t>新建采购意向</w:t>
            </w:r>
            <w:r w:rsidR="006744F4">
              <w:rPr>
                <w:noProof/>
                <w:webHidden/>
              </w:rPr>
              <w:tab/>
            </w:r>
            <w:r w:rsidR="006744F4">
              <w:rPr>
                <w:noProof/>
                <w:webHidden/>
              </w:rPr>
              <w:fldChar w:fldCharType="begin"/>
            </w:r>
            <w:r w:rsidR="006744F4">
              <w:rPr>
                <w:noProof/>
                <w:webHidden/>
              </w:rPr>
              <w:instrText xml:space="preserve"> PAGEREF _Toc56151455 \h </w:instrText>
            </w:r>
            <w:r w:rsidR="006744F4">
              <w:rPr>
                <w:noProof/>
                <w:webHidden/>
              </w:rPr>
            </w:r>
            <w:r w:rsidR="006744F4">
              <w:rPr>
                <w:noProof/>
                <w:webHidden/>
              </w:rPr>
              <w:fldChar w:fldCharType="separate"/>
            </w:r>
            <w:r w:rsidR="006744F4">
              <w:rPr>
                <w:noProof/>
                <w:webHidden/>
              </w:rPr>
              <w:t>10</w:t>
            </w:r>
            <w:r w:rsidR="006744F4">
              <w:rPr>
                <w:noProof/>
                <w:webHidden/>
              </w:rPr>
              <w:fldChar w:fldCharType="end"/>
            </w:r>
          </w:hyperlink>
        </w:p>
        <w:p w:rsidR="006744F4" w:rsidRDefault="00085AF9">
          <w:pPr>
            <w:pStyle w:val="11"/>
            <w:tabs>
              <w:tab w:val="right" w:leader="dot" w:pos="10456"/>
            </w:tabs>
            <w:rPr>
              <w:noProof/>
              <w:kern w:val="2"/>
              <w:sz w:val="21"/>
            </w:rPr>
          </w:pPr>
          <w:hyperlink w:anchor="_Toc56151456" w:history="1">
            <w:r w:rsidR="006744F4" w:rsidRPr="00716CA1">
              <w:rPr>
                <w:rStyle w:val="a8"/>
                <w:noProof/>
              </w:rPr>
              <w:t xml:space="preserve">4 </w:t>
            </w:r>
            <w:r w:rsidR="008F2DC1">
              <w:rPr>
                <w:rStyle w:val="a8"/>
                <w:noProof/>
              </w:rPr>
              <w:t>验收</w:t>
            </w:r>
            <w:r w:rsidR="006744F4" w:rsidRPr="00716CA1">
              <w:rPr>
                <w:rStyle w:val="a8"/>
                <w:noProof/>
              </w:rPr>
              <w:t>：</w:t>
            </w:r>
            <w:r w:rsidR="006744F4">
              <w:rPr>
                <w:noProof/>
                <w:webHidden/>
              </w:rPr>
              <w:tab/>
            </w:r>
            <w:r w:rsidR="006744F4">
              <w:rPr>
                <w:noProof/>
                <w:webHidden/>
              </w:rPr>
              <w:fldChar w:fldCharType="begin"/>
            </w:r>
            <w:r w:rsidR="006744F4">
              <w:rPr>
                <w:noProof/>
                <w:webHidden/>
              </w:rPr>
              <w:instrText xml:space="preserve"> PAGEREF _Toc56151456 \h </w:instrText>
            </w:r>
            <w:r w:rsidR="006744F4">
              <w:rPr>
                <w:noProof/>
                <w:webHidden/>
              </w:rPr>
            </w:r>
            <w:r w:rsidR="006744F4">
              <w:rPr>
                <w:noProof/>
                <w:webHidden/>
              </w:rPr>
              <w:fldChar w:fldCharType="separate"/>
            </w:r>
            <w:r w:rsidR="006744F4">
              <w:rPr>
                <w:noProof/>
                <w:webHidden/>
              </w:rPr>
              <w:t>11</w:t>
            </w:r>
            <w:r w:rsidR="006744F4">
              <w:rPr>
                <w:noProof/>
                <w:webHidden/>
              </w:rPr>
              <w:fldChar w:fldCharType="end"/>
            </w:r>
          </w:hyperlink>
        </w:p>
        <w:p w:rsidR="00F058D3" w:rsidRPr="00B1417B" w:rsidRDefault="00F058D3">
          <w:pPr>
            <w:rPr>
              <w:rFonts w:ascii="微软雅黑" w:eastAsia="微软雅黑" w:hAnsi="微软雅黑"/>
            </w:rPr>
          </w:pPr>
          <w:r w:rsidRPr="00B1417B">
            <w:rPr>
              <w:rFonts w:ascii="微软雅黑" w:eastAsia="微软雅黑" w:hAnsi="微软雅黑"/>
              <w:b/>
              <w:bCs/>
              <w:lang w:val="zh-CN"/>
            </w:rPr>
            <w:fldChar w:fldCharType="end"/>
          </w:r>
        </w:p>
      </w:sdtContent>
    </w:sdt>
    <w:p w:rsidR="006744F4" w:rsidRPr="00965FDC" w:rsidRDefault="00F84B03">
      <w:pPr>
        <w:widowControl/>
        <w:jc w:val="left"/>
        <w:rPr>
          <w:rFonts w:ascii="微软雅黑" w:eastAsia="微软雅黑" w:hAnsi="微软雅黑" w:hint="eastAsia"/>
        </w:rPr>
      </w:pPr>
      <w:r>
        <w:rPr>
          <w:rFonts w:ascii="微软雅黑" w:eastAsia="微软雅黑" w:hAnsi="微软雅黑"/>
        </w:rPr>
        <w:br w:type="page"/>
      </w:r>
      <w:bookmarkStart w:id="1" w:name="_GoBack"/>
      <w:bookmarkEnd w:id="1"/>
    </w:p>
    <w:p w:rsidR="00C94E2B" w:rsidRPr="006120AE" w:rsidRDefault="00965FDC" w:rsidP="006744F4">
      <w:pPr>
        <w:jc w:val="center"/>
      </w:pPr>
      <w:r>
        <w:rPr>
          <w:noProof/>
        </w:rPr>
        <w:lastRenderedPageBreak/>
        <w:drawing>
          <wp:inline distT="0" distB="0" distL="0" distR="0">
            <wp:extent cx="3432175" cy="97777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家具采购流程图.png"/>
                    <pic:cNvPicPr/>
                  </pic:nvPicPr>
                  <pic:blipFill>
                    <a:blip r:embed="rId8">
                      <a:extLst>
                        <a:ext uri="{28A0092B-C50C-407E-A947-70E740481C1C}">
                          <a14:useLocalDpi xmlns:a14="http://schemas.microsoft.com/office/drawing/2010/main" val="0"/>
                        </a:ext>
                      </a:extLst>
                    </a:blip>
                    <a:stretch>
                      <a:fillRect/>
                    </a:stretch>
                  </pic:blipFill>
                  <pic:spPr>
                    <a:xfrm>
                      <a:off x="0" y="0"/>
                      <a:ext cx="3432175" cy="9777730"/>
                    </a:xfrm>
                    <a:prstGeom prst="rect">
                      <a:avLst/>
                    </a:prstGeom>
                  </pic:spPr>
                </pic:pic>
              </a:graphicData>
            </a:graphic>
          </wp:inline>
        </w:drawing>
      </w:r>
    </w:p>
    <w:p w:rsidR="00C8356F" w:rsidRPr="00B1417B" w:rsidRDefault="00F058D3" w:rsidP="003B28FA">
      <w:pPr>
        <w:pStyle w:val="1"/>
        <w:rPr>
          <w:rFonts w:ascii="微软雅黑" w:eastAsia="微软雅黑" w:hAnsi="微软雅黑"/>
        </w:rPr>
      </w:pPr>
      <w:bookmarkStart w:id="2" w:name="_Toc56151446"/>
      <w:r w:rsidRPr="00B1417B">
        <w:rPr>
          <w:rFonts w:ascii="微软雅黑" w:eastAsia="微软雅黑" w:hAnsi="微软雅黑" w:hint="eastAsia"/>
        </w:rPr>
        <w:lastRenderedPageBreak/>
        <w:t>1用户注册、登录</w:t>
      </w:r>
      <w:bookmarkEnd w:id="2"/>
    </w:p>
    <w:p w:rsidR="00F058D3" w:rsidRPr="00B1417B" w:rsidRDefault="00F058D3" w:rsidP="003B28FA">
      <w:pPr>
        <w:pStyle w:val="2"/>
        <w:rPr>
          <w:rFonts w:ascii="微软雅黑" w:eastAsia="微软雅黑" w:hAnsi="微软雅黑"/>
        </w:rPr>
      </w:pPr>
      <w:bookmarkStart w:id="3" w:name="_1.1用户注册"/>
      <w:bookmarkStart w:id="4" w:name="_Toc56151447"/>
      <w:bookmarkEnd w:id="3"/>
      <w:r w:rsidRPr="00B1417B">
        <w:rPr>
          <w:rFonts w:ascii="微软雅黑" w:eastAsia="微软雅黑" w:hAnsi="微软雅黑" w:hint="eastAsia"/>
        </w:rPr>
        <w:t>1.1用户注册</w:t>
      </w:r>
      <w:bookmarkEnd w:id="4"/>
    </w:p>
    <w:p w:rsidR="00D43E63" w:rsidRPr="00B1417B" w:rsidRDefault="00D43E63" w:rsidP="003B28FA">
      <w:pPr>
        <w:rPr>
          <w:rFonts w:ascii="微软雅黑" w:eastAsia="微软雅黑" w:hAnsi="微软雅黑"/>
          <w:sz w:val="22"/>
        </w:rPr>
      </w:pPr>
      <w:r w:rsidRPr="00B1417B">
        <w:rPr>
          <w:rFonts w:ascii="微软雅黑" w:eastAsia="微软雅黑" w:hAnsi="微软雅黑" w:hint="eastAsia"/>
          <w:sz w:val="22"/>
        </w:rPr>
        <w:tab/>
        <w:t>用户需先将自己的部门、手机号码、姓名</w:t>
      </w:r>
      <w:r w:rsidR="00526395" w:rsidRPr="00B1417B">
        <w:rPr>
          <w:rFonts w:ascii="微软雅黑" w:eastAsia="微软雅黑" w:hAnsi="微软雅黑" w:hint="eastAsia"/>
          <w:sz w:val="22"/>
        </w:rPr>
        <w:t>和工号</w:t>
      </w:r>
      <w:r w:rsidRPr="00B1417B">
        <w:rPr>
          <w:rFonts w:ascii="微软雅黑" w:eastAsia="微软雅黑" w:hAnsi="微软雅黑" w:hint="eastAsia"/>
          <w:sz w:val="22"/>
        </w:rPr>
        <w:t>等信息报送给设备处政采云管理员</w:t>
      </w:r>
      <w:r w:rsidR="00F84B03">
        <w:rPr>
          <w:rFonts w:ascii="微软雅黑" w:eastAsia="微软雅黑" w:hAnsi="微软雅黑" w:hint="eastAsia"/>
          <w:sz w:val="22"/>
        </w:rPr>
        <w:t>（邮箱：</w:t>
      </w:r>
      <w:r w:rsidR="00C94E2B">
        <w:rPr>
          <w:rFonts w:ascii="微软雅黑" w:eastAsia="微软雅黑" w:hAnsi="微软雅黑" w:hint="eastAsia"/>
          <w:sz w:val="22"/>
        </w:rPr>
        <w:t>xecggl</w:t>
      </w:r>
      <w:r w:rsidR="00F84B03">
        <w:rPr>
          <w:rFonts w:ascii="微软雅黑" w:eastAsia="微软雅黑" w:hAnsi="微软雅黑" w:hint="eastAsia"/>
          <w:sz w:val="22"/>
        </w:rPr>
        <w:t>@gxu.edu.cn）</w:t>
      </w:r>
      <w:r w:rsidRPr="00B1417B">
        <w:rPr>
          <w:rFonts w:ascii="微软雅黑" w:eastAsia="微软雅黑" w:hAnsi="微软雅黑" w:hint="eastAsia"/>
          <w:sz w:val="22"/>
        </w:rPr>
        <w:t>，待管理员将</w:t>
      </w:r>
      <w:r w:rsidR="00F84B03">
        <w:rPr>
          <w:rFonts w:ascii="微软雅黑" w:eastAsia="微软雅黑" w:hAnsi="微软雅黑" w:hint="eastAsia"/>
          <w:sz w:val="22"/>
        </w:rPr>
        <w:t>账号</w:t>
      </w:r>
      <w:r w:rsidRPr="00B1417B">
        <w:rPr>
          <w:rFonts w:ascii="微软雅黑" w:eastAsia="微软雅黑" w:hAnsi="微软雅黑" w:hint="eastAsia"/>
          <w:sz w:val="22"/>
        </w:rPr>
        <w:t>添加至政采云系统中后方可</w:t>
      </w:r>
      <w:r w:rsidR="00F84B03">
        <w:rPr>
          <w:rFonts w:ascii="微软雅黑" w:eastAsia="微软雅黑" w:hAnsi="微软雅黑" w:hint="eastAsia"/>
          <w:sz w:val="22"/>
        </w:rPr>
        <w:t>根据邮件回复的信息</w:t>
      </w:r>
      <w:r w:rsidRPr="00B1417B">
        <w:rPr>
          <w:rFonts w:ascii="微软雅黑" w:eastAsia="微软雅黑" w:hAnsi="微软雅黑" w:hint="eastAsia"/>
          <w:sz w:val="22"/>
        </w:rPr>
        <w:t>登陆自己账户。</w:t>
      </w:r>
    </w:p>
    <w:p w:rsidR="003B28FA" w:rsidRPr="00B1417B" w:rsidRDefault="003B28FA" w:rsidP="003B28FA">
      <w:pPr>
        <w:rPr>
          <w:rFonts w:ascii="微软雅黑" w:eastAsia="微软雅黑" w:hAnsi="微软雅黑"/>
          <w:sz w:val="22"/>
        </w:rPr>
      </w:pPr>
      <w:r w:rsidRPr="00B1417B">
        <w:rPr>
          <w:rFonts w:ascii="微软雅黑" w:eastAsia="微软雅黑" w:hAnsi="微软雅黑" w:hint="eastAsia"/>
          <w:sz w:val="22"/>
        </w:rPr>
        <w:tab/>
        <w:t>系统管理员：</w:t>
      </w:r>
      <w:r w:rsidR="00C94E2B">
        <w:rPr>
          <w:rFonts w:ascii="微软雅黑" w:eastAsia="微软雅黑" w:hAnsi="微软雅黑" w:hint="eastAsia"/>
          <w:sz w:val="22"/>
        </w:rPr>
        <w:t>余海萍</w:t>
      </w:r>
      <w:r w:rsidRPr="00B1417B">
        <w:rPr>
          <w:rFonts w:ascii="微软雅黑" w:eastAsia="微软雅黑" w:hAnsi="微软雅黑" w:hint="eastAsia"/>
          <w:sz w:val="22"/>
        </w:rPr>
        <w:t>（</w:t>
      </w:r>
      <w:r w:rsidR="00C94E2B">
        <w:rPr>
          <w:rFonts w:ascii="微软雅黑" w:eastAsia="微软雅黑" w:hAnsi="微软雅黑" w:hint="eastAsia"/>
          <w:sz w:val="22"/>
        </w:rPr>
        <w:t>联系电话：0771-</w:t>
      </w:r>
      <w:r w:rsidRPr="00B1417B">
        <w:rPr>
          <w:rFonts w:ascii="微软雅黑" w:eastAsia="微软雅黑" w:hAnsi="微软雅黑" w:hint="eastAsia"/>
          <w:sz w:val="22"/>
        </w:rPr>
        <w:t>3272161）</w:t>
      </w:r>
    </w:p>
    <w:p w:rsidR="00526395" w:rsidRPr="00B1417B" w:rsidRDefault="00D43E63" w:rsidP="003B28FA">
      <w:pPr>
        <w:rPr>
          <w:rFonts w:ascii="微软雅黑" w:eastAsia="微软雅黑" w:hAnsi="微软雅黑"/>
          <w:sz w:val="22"/>
        </w:rPr>
      </w:pPr>
      <w:r w:rsidRPr="00B1417B">
        <w:rPr>
          <w:rFonts w:ascii="微软雅黑" w:eastAsia="微软雅黑" w:hAnsi="微软雅黑" w:hint="eastAsia"/>
          <w:sz w:val="22"/>
        </w:rPr>
        <w:tab/>
      </w:r>
      <w:r w:rsidR="00526395" w:rsidRPr="00B1417B">
        <w:rPr>
          <w:rFonts w:ascii="微软雅黑" w:eastAsia="微软雅黑" w:hAnsi="微软雅黑" w:hint="eastAsia"/>
          <w:sz w:val="22"/>
        </w:rPr>
        <w:t>默认账号为：xd+工号；默认密码为：xd+身份证号后6位。</w:t>
      </w:r>
    </w:p>
    <w:p w:rsidR="00D43E63" w:rsidRPr="00B1417B" w:rsidRDefault="007E4F9F" w:rsidP="003B28FA">
      <w:pPr>
        <w:rPr>
          <w:rFonts w:ascii="微软雅黑" w:eastAsia="微软雅黑" w:hAnsi="微软雅黑"/>
          <w:sz w:val="22"/>
        </w:rPr>
      </w:pPr>
      <w:r w:rsidRPr="00B1417B">
        <w:rPr>
          <w:rFonts w:ascii="微软雅黑" w:eastAsia="微软雅黑" w:hAnsi="微软雅黑" w:hint="eastAsia"/>
          <w:sz w:val="22"/>
        </w:rPr>
        <w:t>在系统管理员将您的信息录入到政采云系统完毕后，用户便可以自行在政采云网使用账号+密码或者手机号+验证码等方式登陆：</w:t>
      </w:r>
    </w:p>
    <w:p w:rsidR="00594298" w:rsidRPr="00B1417B" w:rsidRDefault="003B28FA" w:rsidP="003B28FA">
      <w:pPr>
        <w:pStyle w:val="2"/>
        <w:rPr>
          <w:rFonts w:ascii="微软雅黑" w:eastAsia="微软雅黑" w:hAnsi="微软雅黑"/>
        </w:rPr>
      </w:pPr>
      <w:bookmarkStart w:id="5" w:name="_Toc56151448"/>
      <w:r w:rsidRPr="00B1417B">
        <w:rPr>
          <w:rFonts w:ascii="微软雅黑" w:eastAsia="微软雅黑" w:hAnsi="微软雅黑" w:hint="eastAsia"/>
        </w:rPr>
        <w:t>1.2系统登陆</w:t>
      </w:r>
      <w:bookmarkEnd w:id="5"/>
    </w:p>
    <w:p w:rsidR="007E4F9F" w:rsidRPr="00B1417B" w:rsidRDefault="007E4F9F" w:rsidP="00D43E63">
      <w:pPr>
        <w:jc w:val="left"/>
        <w:rPr>
          <w:rFonts w:ascii="微软雅黑" w:eastAsia="微软雅黑" w:hAnsi="微软雅黑"/>
          <w:sz w:val="28"/>
        </w:rPr>
      </w:pPr>
      <w:r w:rsidRPr="00B1417B">
        <w:rPr>
          <w:rFonts w:ascii="微软雅黑" w:eastAsia="微软雅黑" w:hAnsi="微软雅黑"/>
          <w:noProof/>
        </w:rPr>
        <w:drawing>
          <wp:inline distT="0" distB="0" distL="0" distR="0" wp14:anchorId="2DB0A681" wp14:editId="6CF07C2D">
            <wp:extent cx="6238875" cy="27051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46896" cy="2708578"/>
                    </a:xfrm>
                    <a:prstGeom prst="rect">
                      <a:avLst/>
                    </a:prstGeom>
                  </pic:spPr>
                </pic:pic>
              </a:graphicData>
            </a:graphic>
          </wp:inline>
        </w:drawing>
      </w:r>
    </w:p>
    <w:p w:rsidR="007E4F9F" w:rsidRPr="00B1417B" w:rsidRDefault="007E4F9F" w:rsidP="00D43E63">
      <w:pPr>
        <w:jc w:val="left"/>
        <w:rPr>
          <w:rFonts w:ascii="微软雅黑" w:eastAsia="微软雅黑" w:hAnsi="微软雅黑"/>
          <w:sz w:val="22"/>
          <w:szCs w:val="28"/>
        </w:rPr>
      </w:pPr>
      <w:r w:rsidRPr="00B1417B">
        <w:rPr>
          <w:rFonts w:ascii="微软雅黑" w:eastAsia="微软雅黑" w:hAnsi="微软雅黑" w:hint="eastAsia"/>
          <w:sz w:val="22"/>
          <w:szCs w:val="28"/>
        </w:rPr>
        <w:t>#</w:t>
      </w:r>
      <w:r w:rsidR="006C3BB5">
        <w:rPr>
          <w:rFonts w:ascii="微软雅黑" w:eastAsia="微软雅黑" w:hAnsi="微软雅黑" w:hint="eastAsia"/>
          <w:sz w:val="22"/>
          <w:szCs w:val="28"/>
        </w:rPr>
        <w:t>输入</w:t>
      </w:r>
      <w:r w:rsidRPr="00B1417B">
        <w:rPr>
          <w:rFonts w:ascii="微软雅黑" w:eastAsia="微软雅黑" w:hAnsi="微软雅黑" w:hint="eastAsia"/>
          <w:sz w:val="22"/>
          <w:szCs w:val="28"/>
        </w:rPr>
        <w:t>网址跳转至政采云网</w:t>
      </w:r>
      <w:hyperlink r:id="rId10" w:history="1">
        <w:r w:rsidRPr="00121512">
          <w:rPr>
            <w:rStyle w:val="a8"/>
            <w:rFonts w:ascii="微软雅黑" w:eastAsia="微软雅黑" w:hAnsi="微软雅黑"/>
            <w:sz w:val="22"/>
            <w:szCs w:val="28"/>
          </w:rPr>
          <w:t>https://www.zcygov.cn/</w:t>
        </w:r>
      </w:hyperlink>
      <w:r w:rsidRPr="00B1417B">
        <w:rPr>
          <w:rFonts w:ascii="微软雅黑" w:eastAsia="微软雅黑" w:hAnsi="微软雅黑" w:hint="eastAsia"/>
          <w:sz w:val="22"/>
          <w:szCs w:val="28"/>
        </w:rPr>
        <w:t>后登记上方的 请登录 按钮</w:t>
      </w:r>
    </w:p>
    <w:p w:rsidR="007E4F9F" w:rsidRPr="00B1417B" w:rsidRDefault="007E4F9F" w:rsidP="00D43E63">
      <w:pPr>
        <w:jc w:val="left"/>
        <w:rPr>
          <w:rFonts w:ascii="微软雅黑" w:eastAsia="微软雅黑" w:hAnsi="微软雅黑"/>
          <w:sz w:val="22"/>
          <w:szCs w:val="28"/>
        </w:rPr>
      </w:pPr>
      <w:r w:rsidRPr="00B1417B">
        <w:rPr>
          <w:rFonts w:ascii="微软雅黑" w:eastAsia="微软雅黑" w:hAnsi="微软雅黑"/>
          <w:noProof/>
        </w:rPr>
        <w:lastRenderedPageBreak/>
        <w:drawing>
          <wp:inline distT="0" distB="0" distL="0" distR="0" wp14:anchorId="60D8B7F7" wp14:editId="7516750A">
            <wp:extent cx="6297775" cy="3076575"/>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94743" cy="3075094"/>
                    </a:xfrm>
                    <a:prstGeom prst="rect">
                      <a:avLst/>
                    </a:prstGeom>
                  </pic:spPr>
                </pic:pic>
              </a:graphicData>
            </a:graphic>
          </wp:inline>
        </w:drawing>
      </w:r>
    </w:p>
    <w:p w:rsidR="0002784D" w:rsidRPr="00B1417B" w:rsidRDefault="0002784D" w:rsidP="00D43E63">
      <w:pPr>
        <w:jc w:val="left"/>
        <w:rPr>
          <w:rFonts w:ascii="微软雅黑" w:eastAsia="微软雅黑" w:hAnsi="微软雅黑"/>
          <w:sz w:val="22"/>
          <w:szCs w:val="28"/>
        </w:rPr>
      </w:pPr>
      <w:r w:rsidRPr="00B1417B">
        <w:rPr>
          <w:rFonts w:ascii="微软雅黑" w:eastAsia="微软雅黑" w:hAnsi="微软雅黑" w:hint="eastAsia"/>
          <w:sz w:val="22"/>
          <w:szCs w:val="28"/>
        </w:rPr>
        <w:t>#点击下方的手机验证码登陆</w:t>
      </w:r>
    </w:p>
    <w:p w:rsidR="0002784D" w:rsidRPr="00B1417B" w:rsidRDefault="0002784D" w:rsidP="00D43E63">
      <w:pPr>
        <w:jc w:val="left"/>
        <w:rPr>
          <w:rFonts w:ascii="微软雅黑" w:eastAsia="微软雅黑" w:hAnsi="微软雅黑"/>
          <w:sz w:val="22"/>
          <w:szCs w:val="28"/>
        </w:rPr>
      </w:pPr>
      <w:r w:rsidRPr="00B1417B">
        <w:rPr>
          <w:rFonts w:ascii="微软雅黑" w:eastAsia="微软雅黑" w:hAnsi="微软雅黑"/>
          <w:noProof/>
        </w:rPr>
        <w:drawing>
          <wp:inline distT="0" distB="0" distL="0" distR="0" wp14:anchorId="7994F990" wp14:editId="6337101B">
            <wp:extent cx="6553200" cy="2959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53200" cy="2959100"/>
                    </a:xfrm>
                    <a:prstGeom prst="rect">
                      <a:avLst/>
                    </a:prstGeom>
                  </pic:spPr>
                </pic:pic>
              </a:graphicData>
            </a:graphic>
          </wp:inline>
        </w:drawing>
      </w:r>
    </w:p>
    <w:p w:rsidR="0002784D" w:rsidRPr="00B1417B" w:rsidRDefault="0002784D" w:rsidP="00D43E63">
      <w:pPr>
        <w:jc w:val="left"/>
        <w:rPr>
          <w:rFonts w:ascii="微软雅黑" w:eastAsia="微软雅黑" w:hAnsi="微软雅黑"/>
          <w:sz w:val="22"/>
          <w:szCs w:val="28"/>
        </w:rPr>
      </w:pPr>
      <w:r w:rsidRPr="00B1417B">
        <w:rPr>
          <w:rFonts w:ascii="微软雅黑" w:eastAsia="微软雅黑" w:hAnsi="微软雅黑" w:hint="eastAsia"/>
          <w:sz w:val="22"/>
          <w:szCs w:val="28"/>
        </w:rPr>
        <w:t>#输入自己的手机号码后点击发送验证码，在验证码框内输入收到的验证码点击登陆即可。</w:t>
      </w:r>
    </w:p>
    <w:p w:rsidR="0002784D" w:rsidRPr="00B1417B" w:rsidRDefault="0002784D" w:rsidP="00D43E63">
      <w:pPr>
        <w:jc w:val="left"/>
        <w:rPr>
          <w:rFonts w:ascii="微软雅黑" w:eastAsia="微软雅黑" w:hAnsi="微软雅黑"/>
          <w:sz w:val="24"/>
          <w:szCs w:val="28"/>
        </w:rPr>
      </w:pPr>
      <w:r w:rsidRPr="00B1417B">
        <w:rPr>
          <w:rFonts w:ascii="微软雅黑" w:eastAsia="微软雅黑" w:hAnsi="微软雅黑" w:hint="eastAsia"/>
          <w:sz w:val="24"/>
          <w:szCs w:val="28"/>
        </w:rPr>
        <w:t>首次登陆的用户，根据系统的要求完善自己的信息即可</w:t>
      </w:r>
    </w:p>
    <w:p w:rsidR="00594298" w:rsidRPr="00B1417B" w:rsidRDefault="00594298" w:rsidP="00D43E63">
      <w:pPr>
        <w:jc w:val="left"/>
        <w:rPr>
          <w:rFonts w:ascii="微软雅黑" w:eastAsia="微软雅黑" w:hAnsi="微软雅黑"/>
          <w:b/>
          <w:sz w:val="22"/>
          <w:szCs w:val="28"/>
        </w:rPr>
      </w:pPr>
    </w:p>
    <w:p w:rsidR="003B28FA" w:rsidRPr="00B1417B" w:rsidRDefault="00B1417B" w:rsidP="00B1417B">
      <w:pPr>
        <w:pStyle w:val="2"/>
        <w:rPr>
          <w:rFonts w:ascii="微软雅黑" w:eastAsia="微软雅黑" w:hAnsi="微软雅黑"/>
        </w:rPr>
      </w:pPr>
      <w:bookmarkStart w:id="6" w:name="_Toc56151449"/>
      <w:r w:rsidRPr="00B1417B">
        <w:rPr>
          <w:rFonts w:ascii="微软雅黑" w:eastAsia="微软雅黑" w:hAnsi="微软雅黑" w:hint="eastAsia"/>
        </w:rPr>
        <w:lastRenderedPageBreak/>
        <w:t>1.3初始设置</w:t>
      </w:r>
      <w:bookmarkEnd w:id="6"/>
    </w:p>
    <w:p w:rsidR="00B1417B" w:rsidRPr="00B1417B" w:rsidRDefault="00B1417B" w:rsidP="00D30DD1">
      <w:pPr>
        <w:pStyle w:val="3"/>
      </w:pPr>
      <w:bookmarkStart w:id="7" w:name="_Toc56151450"/>
      <w:r w:rsidRPr="00B1417B">
        <w:rPr>
          <w:rFonts w:hint="eastAsia"/>
        </w:rPr>
        <w:t>1.3.1</w:t>
      </w:r>
      <w:r w:rsidRPr="00B1417B">
        <w:rPr>
          <w:rFonts w:hint="eastAsia"/>
        </w:rPr>
        <w:t>区划选择</w:t>
      </w:r>
      <w:bookmarkEnd w:id="7"/>
    </w:p>
    <w:p w:rsidR="00B1417B" w:rsidRDefault="00B1417B" w:rsidP="00B1417B">
      <w:pPr>
        <w:rPr>
          <w:rFonts w:ascii="微软雅黑" w:eastAsia="微软雅黑" w:hAnsi="微软雅黑"/>
        </w:rPr>
      </w:pPr>
      <w:r>
        <w:rPr>
          <w:rFonts w:ascii="微软雅黑" w:eastAsia="微软雅黑" w:hAnsi="微软雅黑" w:hint="eastAsia"/>
        </w:rPr>
        <w:t>初次登录后用户应在主页中正确选择采购区划，目前广西大学的采购区划划分为：广西壮族自治区本级；</w:t>
      </w:r>
    </w:p>
    <w:p w:rsidR="00B1417B" w:rsidRPr="00B1417B" w:rsidRDefault="00B1417B" w:rsidP="00B1417B">
      <w:pPr>
        <w:rPr>
          <w:rFonts w:ascii="微软雅黑" w:eastAsia="微软雅黑" w:hAnsi="微软雅黑"/>
        </w:rPr>
      </w:pPr>
      <w:r>
        <w:rPr>
          <w:rFonts w:ascii="微软雅黑" w:eastAsia="微软雅黑" w:hAnsi="微软雅黑"/>
          <w:noProof/>
        </w:rPr>
        <w:drawing>
          <wp:inline distT="0" distB="0" distL="0" distR="0" wp14:anchorId="5271D352" wp14:editId="73C4BFC3">
            <wp:extent cx="6645910" cy="2484732"/>
            <wp:effectExtent l="0" t="0" r="2540" b="0"/>
            <wp:docPr id="14" name="图片 14" descr="C:\Users\Administrator\Documents\Tencent Files\360779595\FileRecv\MobileFile\Image\)HSZTL[LP11(XVQD$EB[6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360779595\FileRecv\MobileFile\Image\)HSZTL[LP11(XVQD$EB[6W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2484732"/>
                    </a:xfrm>
                    <a:prstGeom prst="rect">
                      <a:avLst/>
                    </a:prstGeom>
                    <a:noFill/>
                    <a:ln>
                      <a:noFill/>
                    </a:ln>
                  </pic:spPr>
                </pic:pic>
              </a:graphicData>
            </a:graphic>
          </wp:inline>
        </w:drawing>
      </w:r>
    </w:p>
    <w:p w:rsidR="00B1417B" w:rsidRDefault="00B1417B">
      <w:pPr>
        <w:widowControl/>
        <w:jc w:val="left"/>
        <w:rPr>
          <w:rFonts w:ascii="微软雅黑" w:eastAsia="微软雅黑" w:hAnsi="微软雅黑"/>
          <w:b/>
          <w:sz w:val="22"/>
          <w:szCs w:val="28"/>
        </w:rPr>
      </w:pPr>
      <w:r>
        <w:rPr>
          <w:rFonts w:ascii="微软雅黑" w:eastAsia="微软雅黑" w:hAnsi="微软雅黑" w:hint="eastAsia"/>
          <w:b/>
          <w:sz w:val="22"/>
          <w:szCs w:val="28"/>
        </w:rPr>
        <w:t>#</w:t>
      </w:r>
      <w:r>
        <w:rPr>
          <w:rFonts w:ascii="微软雅黑" w:eastAsia="微软雅黑" w:hAnsi="微软雅黑"/>
          <w:b/>
          <w:sz w:val="22"/>
          <w:szCs w:val="28"/>
        </w:rPr>
        <w:t>在主页中依次点选广西壮族自治区</w:t>
      </w:r>
      <w:r>
        <w:rPr>
          <w:rFonts w:ascii="微软雅黑" w:eastAsia="微软雅黑" w:hAnsi="微软雅黑" w:hint="eastAsia"/>
          <w:b/>
          <w:sz w:val="22"/>
          <w:szCs w:val="28"/>
        </w:rPr>
        <w:t>-广西壮族自治区本级</w:t>
      </w:r>
    </w:p>
    <w:p w:rsidR="00B1417B" w:rsidRDefault="00B1417B">
      <w:pPr>
        <w:widowControl/>
        <w:jc w:val="left"/>
        <w:rPr>
          <w:rFonts w:ascii="微软雅黑" w:eastAsia="微软雅黑" w:hAnsi="微软雅黑"/>
          <w:b/>
          <w:sz w:val="22"/>
          <w:szCs w:val="28"/>
        </w:rPr>
      </w:pPr>
      <w:r>
        <w:rPr>
          <w:rFonts w:ascii="微软雅黑" w:eastAsia="微软雅黑" w:hAnsi="微软雅黑"/>
          <w:b/>
          <w:sz w:val="22"/>
          <w:szCs w:val="28"/>
        </w:rPr>
        <w:br w:type="page"/>
      </w:r>
    </w:p>
    <w:p w:rsidR="002E3EDB" w:rsidRDefault="00B1417B" w:rsidP="00D30DD1">
      <w:pPr>
        <w:pStyle w:val="3"/>
      </w:pPr>
      <w:bookmarkStart w:id="8" w:name="_Toc56151451"/>
      <w:r w:rsidRPr="00D30DD1">
        <w:rPr>
          <w:rFonts w:hint="eastAsia"/>
        </w:rPr>
        <w:lastRenderedPageBreak/>
        <w:t>1.3.2</w:t>
      </w:r>
      <w:r w:rsidR="00D30DD1" w:rsidRPr="00D30DD1">
        <w:rPr>
          <w:rFonts w:hint="eastAsia"/>
        </w:rPr>
        <w:t>收货地址信息添加</w:t>
      </w:r>
      <w:bookmarkEnd w:id="8"/>
    </w:p>
    <w:p w:rsidR="00D30DD1" w:rsidRDefault="00D30DD1" w:rsidP="00D30DD1">
      <w:pPr>
        <w:rPr>
          <w:rFonts w:ascii="微软雅黑" w:eastAsia="微软雅黑" w:hAnsi="微软雅黑"/>
          <w:sz w:val="22"/>
        </w:rPr>
      </w:pPr>
      <w:r w:rsidRPr="00D30DD1">
        <w:rPr>
          <w:rFonts w:ascii="微软雅黑" w:eastAsia="微软雅黑" w:hAnsi="微软雅黑" w:hint="eastAsia"/>
          <w:sz w:val="22"/>
        </w:rPr>
        <w:t>用户可通过主页上的我的工作台</w:t>
      </w:r>
      <w:r>
        <w:rPr>
          <w:rFonts w:ascii="微软雅黑" w:eastAsia="微软雅黑" w:hAnsi="微软雅黑" w:hint="eastAsia"/>
          <w:sz w:val="22"/>
        </w:rPr>
        <w:t>（或进入用户中心）</w:t>
      </w:r>
      <w:r w:rsidRPr="00D30DD1">
        <w:rPr>
          <w:rFonts w:ascii="微软雅黑" w:eastAsia="微软雅黑" w:hAnsi="微软雅黑" w:hint="eastAsia"/>
          <w:sz w:val="22"/>
        </w:rPr>
        <w:t>-系统管理-配置管理页面管理自己的收货地址</w:t>
      </w:r>
      <w:r>
        <w:rPr>
          <w:rFonts w:ascii="微软雅黑" w:eastAsia="微软雅黑" w:hAnsi="微软雅黑" w:hint="eastAsia"/>
          <w:sz w:val="22"/>
        </w:rPr>
        <w:t>，具体操作步骤如下：</w:t>
      </w:r>
    </w:p>
    <w:p w:rsidR="00D30DD1" w:rsidRDefault="00D30DD1" w:rsidP="00D30DD1">
      <w:pPr>
        <w:rPr>
          <w:rFonts w:ascii="微软雅黑" w:eastAsia="微软雅黑" w:hAnsi="微软雅黑"/>
          <w:sz w:val="22"/>
        </w:rPr>
      </w:pPr>
      <w:r>
        <w:rPr>
          <w:rFonts w:ascii="微软雅黑" w:eastAsia="微软雅黑" w:hAnsi="微软雅黑"/>
          <w:noProof/>
          <w:sz w:val="22"/>
        </w:rPr>
        <w:drawing>
          <wp:inline distT="0" distB="0" distL="0" distR="0" wp14:anchorId="5DFD86E9" wp14:editId="622D8836">
            <wp:extent cx="6645910" cy="5000019"/>
            <wp:effectExtent l="0" t="0" r="2540" b="0"/>
            <wp:docPr id="15" name="图片 15" descr="C:\Users\Administrator\AppData\Roaming\Tencent\Users\360779595\TIM\WinTemp\RichOle\}$KSS)[_IN73W29$99)H2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360779595\TIM\WinTemp\RichOle\}$KSS)[_IN73W29$99)H2Z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5000019"/>
                    </a:xfrm>
                    <a:prstGeom prst="rect">
                      <a:avLst/>
                    </a:prstGeom>
                    <a:noFill/>
                    <a:ln>
                      <a:noFill/>
                    </a:ln>
                  </pic:spPr>
                </pic:pic>
              </a:graphicData>
            </a:graphic>
          </wp:inline>
        </w:drawing>
      </w:r>
    </w:p>
    <w:p w:rsidR="003B28FA" w:rsidRPr="00D30DD1" w:rsidRDefault="00D30DD1" w:rsidP="00D30DD1">
      <w:pPr>
        <w:rPr>
          <w:rFonts w:ascii="微软雅黑" w:eastAsia="微软雅黑" w:hAnsi="微软雅黑"/>
          <w:sz w:val="22"/>
        </w:rPr>
      </w:pPr>
      <w:r>
        <w:rPr>
          <w:rFonts w:ascii="微软雅黑" w:eastAsia="微软雅黑" w:hAnsi="微软雅黑"/>
          <w:noProof/>
          <w:sz w:val="22"/>
        </w:rPr>
        <w:lastRenderedPageBreak/>
        <w:drawing>
          <wp:inline distT="0" distB="0" distL="0" distR="0" wp14:anchorId="07CF6B38" wp14:editId="3B50F087">
            <wp:extent cx="6648450" cy="2619375"/>
            <wp:effectExtent l="0" t="0" r="0" b="9525"/>
            <wp:docPr id="16" name="图片 16" descr="C:\Users\Administrator\AppData\Roaming\Tencent\Users\360779595\TIM\WinTemp\RichOle\L2E$XWK{Z~L3UI%Y{O[W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360779595\TIM\WinTemp\RichOle\L2E$XWK{Z~L3UI%Y{O[WF~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2618374"/>
                    </a:xfrm>
                    <a:prstGeom prst="rect">
                      <a:avLst/>
                    </a:prstGeom>
                    <a:noFill/>
                    <a:ln>
                      <a:noFill/>
                    </a:ln>
                  </pic:spPr>
                </pic:pic>
              </a:graphicData>
            </a:graphic>
          </wp:inline>
        </w:drawing>
      </w:r>
    </w:p>
    <w:p w:rsidR="00594298" w:rsidRPr="00B1417B" w:rsidRDefault="002E3EDB" w:rsidP="002E3EDB">
      <w:pPr>
        <w:pStyle w:val="1"/>
        <w:rPr>
          <w:rFonts w:ascii="微软雅黑" w:eastAsia="微软雅黑" w:hAnsi="微软雅黑"/>
        </w:rPr>
      </w:pPr>
      <w:bookmarkStart w:id="9" w:name="_Toc56151452"/>
      <w:r w:rsidRPr="00B1417B">
        <w:rPr>
          <w:rFonts w:ascii="微软雅黑" w:eastAsia="微软雅黑" w:hAnsi="微软雅黑" w:hint="eastAsia"/>
        </w:rPr>
        <w:t>2下单</w:t>
      </w:r>
      <w:bookmarkEnd w:id="9"/>
    </w:p>
    <w:p w:rsidR="002E3EDB" w:rsidRDefault="002E3EDB" w:rsidP="000E768F">
      <w:pPr>
        <w:pStyle w:val="2"/>
        <w:rPr>
          <w:rFonts w:ascii="微软雅黑" w:eastAsia="微软雅黑" w:hAnsi="微软雅黑"/>
          <w:b w:val="0"/>
          <w:sz w:val="22"/>
          <w:szCs w:val="28"/>
        </w:rPr>
      </w:pPr>
      <w:bookmarkStart w:id="10" w:name="_Toc56151453"/>
      <w:r w:rsidRPr="00B1417B">
        <w:rPr>
          <w:rFonts w:ascii="微软雅黑" w:eastAsia="微软雅黑" w:hAnsi="微软雅黑" w:hint="eastAsia"/>
          <w:b w:val="0"/>
          <w:sz w:val="22"/>
          <w:szCs w:val="28"/>
        </w:rPr>
        <w:t>2.1</w:t>
      </w:r>
      <w:r w:rsidR="00B1417B" w:rsidRPr="00B1417B">
        <w:rPr>
          <w:rFonts w:ascii="微软雅黑" w:eastAsia="微软雅黑" w:hAnsi="微软雅黑" w:hint="eastAsia"/>
          <w:b w:val="0"/>
          <w:sz w:val="22"/>
          <w:szCs w:val="28"/>
        </w:rPr>
        <w:t xml:space="preserve"> </w:t>
      </w:r>
      <w:r w:rsidR="00B8625C">
        <w:rPr>
          <w:rFonts w:ascii="微软雅黑" w:eastAsia="微软雅黑" w:hAnsi="微软雅黑" w:hint="eastAsia"/>
          <w:b w:val="0"/>
          <w:sz w:val="22"/>
          <w:szCs w:val="28"/>
        </w:rPr>
        <w:t>挑选商品</w:t>
      </w:r>
      <w:bookmarkEnd w:id="10"/>
    </w:p>
    <w:p w:rsidR="00F93302" w:rsidRDefault="00B8625C" w:rsidP="00264760">
      <w:r>
        <w:rPr>
          <w:rFonts w:hint="eastAsia"/>
        </w:rPr>
        <w:t>申购用户可以通过目录查找、商品名称查找和供应商查找等功能找到自己心仪的商品</w:t>
      </w:r>
      <w:r w:rsidR="00121512">
        <w:rPr>
          <w:rFonts w:hint="eastAsia"/>
        </w:rPr>
        <w:t>,</w:t>
      </w:r>
      <w:r w:rsidR="00121512">
        <w:rPr>
          <w:rFonts w:hint="eastAsia"/>
        </w:rPr>
        <w:t>方式</w:t>
      </w:r>
      <w:r w:rsidR="008F47D2">
        <w:rPr>
          <w:rFonts w:hint="eastAsia"/>
        </w:rPr>
        <w:t>同京东、淘宝等购物网站类似，此处不再赘述</w:t>
      </w:r>
      <w:r w:rsidR="006120AE">
        <w:rPr>
          <w:rFonts w:hint="eastAsia"/>
        </w:rPr>
        <w:t>。</w:t>
      </w:r>
    </w:p>
    <w:p w:rsidR="00264760" w:rsidRDefault="00B303A5" w:rsidP="000E768F">
      <w:pPr>
        <w:pStyle w:val="2"/>
        <w:rPr>
          <w:rFonts w:ascii="微软雅黑" w:eastAsia="微软雅黑" w:hAnsi="微软雅黑"/>
          <w:b w:val="0"/>
          <w:sz w:val="22"/>
          <w:szCs w:val="28"/>
        </w:rPr>
      </w:pPr>
      <w:bookmarkStart w:id="11" w:name="_Toc56151454"/>
      <w:r>
        <w:rPr>
          <w:rFonts w:ascii="微软雅黑" w:eastAsia="微软雅黑" w:hAnsi="微软雅黑" w:hint="eastAsia"/>
          <w:b w:val="0"/>
          <w:sz w:val="22"/>
          <w:szCs w:val="28"/>
        </w:rPr>
        <w:t>2</w:t>
      </w:r>
      <w:r w:rsidR="00264760">
        <w:rPr>
          <w:rFonts w:ascii="微软雅黑" w:eastAsia="微软雅黑" w:hAnsi="微软雅黑" w:hint="eastAsia"/>
          <w:b w:val="0"/>
          <w:sz w:val="22"/>
          <w:szCs w:val="28"/>
        </w:rPr>
        <w:t>.</w:t>
      </w:r>
      <w:r w:rsidR="008E1C4C">
        <w:rPr>
          <w:rFonts w:ascii="微软雅黑" w:eastAsia="微软雅黑" w:hAnsi="微软雅黑"/>
          <w:b w:val="0"/>
          <w:sz w:val="22"/>
          <w:szCs w:val="28"/>
        </w:rPr>
        <w:t>2</w:t>
      </w:r>
      <w:r w:rsidR="006120AE">
        <w:rPr>
          <w:rFonts w:ascii="微软雅黑" w:eastAsia="微软雅黑" w:hAnsi="微软雅黑" w:hint="eastAsia"/>
          <w:b w:val="0"/>
          <w:sz w:val="22"/>
          <w:szCs w:val="28"/>
        </w:rPr>
        <w:t>需求单流程</w:t>
      </w:r>
      <w:bookmarkEnd w:id="11"/>
    </w:p>
    <w:p w:rsidR="00264760" w:rsidRDefault="00264760" w:rsidP="000E768F">
      <w:r>
        <w:rPr>
          <w:rFonts w:hint="eastAsia"/>
        </w:rPr>
        <w:t>操作步骤：</w:t>
      </w:r>
    </w:p>
    <w:p w:rsidR="00264760" w:rsidRDefault="00264760" w:rsidP="000E768F">
      <w:r>
        <w:rPr>
          <w:rFonts w:hint="eastAsia"/>
        </w:rPr>
        <w:t>用户找到自己想要的商品后，确定规格、数量，点选加入购物车。</w:t>
      </w:r>
    </w:p>
    <w:p w:rsidR="00264760" w:rsidRPr="00264760" w:rsidRDefault="00264760" w:rsidP="000E768F">
      <w:r>
        <w:rPr>
          <w:rFonts w:hint="eastAsia"/>
        </w:rPr>
        <w:t>注意：如有多个商品请依次添加进购物车后再进行结算；</w:t>
      </w:r>
    </w:p>
    <w:p w:rsidR="00FF5526" w:rsidRPr="00B1417B" w:rsidRDefault="00264760" w:rsidP="000E768F">
      <w:pPr>
        <w:rPr>
          <w:rFonts w:ascii="微软雅黑" w:eastAsia="微软雅黑" w:hAnsi="微软雅黑"/>
          <w:b/>
          <w:sz w:val="22"/>
          <w:szCs w:val="28"/>
        </w:rPr>
      </w:pPr>
      <w:r>
        <w:rPr>
          <w:noProof/>
        </w:rPr>
        <w:lastRenderedPageBreak/>
        <w:drawing>
          <wp:inline distT="0" distB="0" distL="0" distR="0" wp14:anchorId="71A1CCAB" wp14:editId="6735A325">
            <wp:extent cx="5486400" cy="3616325"/>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616325"/>
                    </a:xfrm>
                    <a:prstGeom prst="rect">
                      <a:avLst/>
                    </a:prstGeom>
                  </pic:spPr>
                </pic:pic>
              </a:graphicData>
            </a:graphic>
          </wp:inline>
        </w:drawing>
      </w:r>
    </w:p>
    <w:p w:rsidR="00FF5526" w:rsidRPr="00264760" w:rsidRDefault="00264760" w:rsidP="000E768F">
      <w:pPr>
        <w:rPr>
          <w:rFonts w:ascii="微软雅黑" w:eastAsia="微软雅黑" w:hAnsi="微软雅黑"/>
          <w:b/>
          <w:sz w:val="22"/>
          <w:szCs w:val="28"/>
        </w:rPr>
      </w:pPr>
      <w:r w:rsidRPr="00264760">
        <w:rPr>
          <w:rFonts w:ascii="微软雅黑" w:eastAsia="微软雅黑" w:hAnsi="微软雅黑" w:hint="eastAsia"/>
          <w:b/>
          <w:sz w:val="22"/>
          <w:szCs w:val="28"/>
        </w:rPr>
        <w:t>确认无误后</w:t>
      </w:r>
      <w:r>
        <w:rPr>
          <w:rFonts w:ascii="微软雅黑" w:eastAsia="微软雅黑" w:hAnsi="微软雅黑" w:hint="eastAsia"/>
          <w:b/>
          <w:sz w:val="22"/>
          <w:szCs w:val="28"/>
        </w:rPr>
        <w:t>在我的购物车界面</w:t>
      </w:r>
      <w:r w:rsidRPr="00264760">
        <w:rPr>
          <w:rFonts w:ascii="微软雅黑" w:eastAsia="微软雅黑" w:hAnsi="微软雅黑" w:hint="eastAsia"/>
          <w:b/>
          <w:sz w:val="22"/>
          <w:szCs w:val="28"/>
        </w:rPr>
        <w:t>点击生成需求单</w:t>
      </w:r>
    </w:p>
    <w:p w:rsidR="00264760" w:rsidRPr="00264760" w:rsidRDefault="00264760" w:rsidP="000E768F">
      <w:pPr>
        <w:rPr>
          <w:rFonts w:ascii="微软雅黑" w:eastAsia="微软雅黑" w:hAnsi="微软雅黑"/>
          <w:b/>
          <w:sz w:val="22"/>
          <w:szCs w:val="28"/>
        </w:rPr>
      </w:pPr>
      <w:r>
        <w:rPr>
          <w:noProof/>
        </w:rPr>
        <w:drawing>
          <wp:inline distT="0" distB="0" distL="0" distR="0" wp14:anchorId="0FC0B95B" wp14:editId="6F9395A6">
            <wp:extent cx="6105525" cy="18097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09142" cy="1810822"/>
                    </a:xfrm>
                    <a:prstGeom prst="rect">
                      <a:avLst/>
                    </a:prstGeom>
                  </pic:spPr>
                </pic:pic>
              </a:graphicData>
            </a:graphic>
          </wp:inline>
        </w:drawing>
      </w:r>
    </w:p>
    <w:p w:rsidR="00264760" w:rsidRPr="003F56BB" w:rsidRDefault="001C2561" w:rsidP="000E768F">
      <w:pPr>
        <w:rPr>
          <w:rFonts w:ascii="微软雅黑" w:eastAsia="微软雅黑" w:hAnsi="微软雅黑"/>
          <w:b/>
          <w:sz w:val="22"/>
        </w:rPr>
      </w:pPr>
      <w:r w:rsidRPr="003F56BB">
        <w:rPr>
          <w:rFonts w:ascii="微软雅黑" w:eastAsia="微软雅黑" w:hAnsi="微软雅黑" w:hint="eastAsia"/>
          <w:b/>
          <w:sz w:val="22"/>
        </w:rPr>
        <w:t>在需求单编辑界面中采购经办人需改为网超管理员</w:t>
      </w:r>
      <w:r w:rsidR="006F5A1F">
        <w:rPr>
          <w:rFonts w:ascii="微软雅黑" w:eastAsia="微软雅黑" w:hAnsi="微软雅黑" w:hint="eastAsia"/>
          <w:b/>
          <w:sz w:val="22"/>
        </w:rPr>
        <w:t>：</w:t>
      </w:r>
      <w:r w:rsidR="006744F4">
        <w:rPr>
          <w:rFonts w:ascii="微软雅黑" w:eastAsia="微软雅黑" w:hAnsi="微软雅黑" w:hint="eastAsia"/>
          <w:b/>
          <w:sz w:val="22"/>
        </w:rPr>
        <w:t>黄磊生</w:t>
      </w:r>
    </w:p>
    <w:p w:rsidR="001C2561" w:rsidRDefault="007C4D60" w:rsidP="000E768F">
      <w:pPr>
        <w:rPr>
          <w:rFonts w:ascii="微软雅黑" w:eastAsia="微软雅黑" w:hAnsi="微软雅黑"/>
          <w:b/>
          <w:sz w:val="36"/>
          <w:szCs w:val="28"/>
        </w:rPr>
      </w:pPr>
      <w:r>
        <w:rPr>
          <w:rFonts w:ascii="微软雅黑" w:eastAsia="微软雅黑" w:hAnsi="微软雅黑"/>
          <w:b/>
          <w:noProof/>
          <w:sz w:val="36"/>
          <w:szCs w:val="28"/>
        </w:rPr>
        <w:drawing>
          <wp:inline distT="0" distB="0" distL="0" distR="0">
            <wp:extent cx="6645910" cy="95631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Q图片20201113093707.png"/>
                    <pic:cNvPicPr/>
                  </pic:nvPicPr>
                  <pic:blipFill>
                    <a:blip r:embed="rId18">
                      <a:extLst>
                        <a:ext uri="{28A0092B-C50C-407E-A947-70E740481C1C}">
                          <a14:useLocalDpi xmlns:a14="http://schemas.microsoft.com/office/drawing/2010/main" val="0"/>
                        </a:ext>
                      </a:extLst>
                    </a:blip>
                    <a:stretch>
                      <a:fillRect/>
                    </a:stretch>
                  </pic:blipFill>
                  <pic:spPr>
                    <a:xfrm>
                      <a:off x="0" y="0"/>
                      <a:ext cx="6645910" cy="956310"/>
                    </a:xfrm>
                    <a:prstGeom prst="rect">
                      <a:avLst/>
                    </a:prstGeom>
                  </pic:spPr>
                </pic:pic>
              </a:graphicData>
            </a:graphic>
          </wp:inline>
        </w:drawing>
      </w:r>
    </w:p>
    <w:p w:rsidR="001C2561" w:rsidRPr="003F56BB" w:rsidRDefault="001C2561" w:rsidP="000E768F">
      <w:pPr>
        <w:rPr>
          <w:rFonts w:ascii="微软雅黑" w:eastAsia="微软雅黑" w:hAnsi="微软雅黑"/>
          <w:b/>
          <w:sz w:val="22"/>
        </w:rPr>
      </w:pPr>
      <w:r w:rsidRPr="003F56BB">
        <w:rPr>
          <w:rFonts w:ascii="微软雅黑" w:eastAsia="微软雅黑" w:hAnsi="微软雅黑" w:hint="eastAsia"/>
          <w:b/>
          <w:sz w:val="22"/>
        </w:rPr>
        <w:t>确认无误后点击提交，部门审核人依旧选择</w:t>
      </w:r>
      <w:r w:rsidR="006F5A1F">
        <w:rPr>
          <w:rFonts w:ascii="微软雅黑" w:eastAsia="微软雅黑" w:hAnsi="微软雅黑" w:hint="eastAsia"/>
          <w:b/>
          <w:sz w:val="22"/>
        </w:rPr>
        <w:t>：</w:t>
      </w:r>
      <w:r w:rsidR="006744F4">
        <w:rPr>
          <w:rFonts w:ascii="微软雅黑" w:eastAsia="微软雅黑" w:hAnsi="微软雅黑" w:hint="eastAsia"/>
          <w:b/>
          <w:sz w:val="22"/>
        </w:rPr>
        <w:t>黄磊生</w:t>
      </w:r>
      <w:r w:rsidRPr="003F56BB">
        <w:rPr>
          <w:rFonts w:ascii="微软雅黑" w:eastAsia="微软雅黑" w:hAnsi="微软雅黑" w:hint="eastAsia"/>
          <w:b/>
          <w:sz w:val="22"/>
        </w:rPr>
        <w:t>，因目前政采云版本还无法实现收货地址传递，</w:t>
      </w:r>
      <w:r w:rsidR="001418EE" w:rsidRPr="003F56BB">
        <w:rPr>
          <w:rFonts w:ascii="微软雅黑" w:eastAsia="微软雅黑" w:hAnsi="微软雅黑" w:hint="eastAsia"/>
          <w:b/>
          <w:sz w:val="22"/>
        </w:rPr>
        <w:t>请在提交审核时</w:t>
      </w:r>
      <w:r w:rsidR="00DE2CC1">
        <w:rPr>
          <w:rFonts w:ascii="微软雅黑" w:eastAsia="微软雅黑" w:hAnsi="微软雅黑" w:hint="eastAsia"/>
          <w:b/>
          <w:sz w:val="22"/>
        </w:rPr>
        <w:t>备注中</w:t>
      </w:r>
      <w:r w:rsidR="001418EE" w:rsidRPr="003F56BB">
        <w:rPr>
          <w:rFonts w:ascii="微软雅黑" w:eastAsia="微软雅黑" w:hAnsi="微软雅黑" w:hint="eastAsia"/>
          <w:b/>
          <w:sz w:val="22"/>
        </w:rPr>
        <w:t>填写</w:t>
      </w:r>
      <w:r w:rsidR="00DE2CC1">
        <w:rPr>
          <w:rFonts w:ascii="微软雅黑" w:eastAsia="微软雅黑" w:hAnsi="微软雅黑" w:hint="eastAsia"/>
          <w:b/>
          <w:sz w:val="22"/>
        </w:rPr>
        <w:t>：申请单号（</w:t>
      </w:r>
      <w:r w:rsidR="00A465E3">
        <w:rPr>
          <w:rFonts w:ascii="微软雅黑" w:eastAsia="微软雅黑" w:hAnsi="微软雅黑" w:hint="eastAsia"/>
          <w:b/>
          <w:sz w:val="22"/>
        </w:rPr>
        <w:t>设备采购管理系统中采购申请单号，例如：CS201000886</w:t>
      </w:r>
      <w:r w:rsidR="00DE2CC1">
        <w:rPr>
          <w:rFonts w:ascii="微软雅黑" w:eastAsia="微软雅黑" w:hAnsi="微软雅黑" w:hint="eastAsia"/>
          <w:b/>
          <w:sz w:val="22"/>
        </w:rPr>
        <w:t>）、</w:t>
      </w:r>
      <w:r w:rsidR="001418EE" w:rsidRPr="003F56BB">
        <w:rPr>
          <w:rFonts w:ascii="微软雅黑" w:eastAsia="微软雅黑" w:hAnsi="微软雅黑" w:hint="eastAsia"/>
          <w:b/>
          <w:sz w:val="22"/>
        </w:rPr>
        <w:t>收货联系人</w:t>
      </w:r>
      <w:r w:rsidR="00D31336" w:rsidRPr="003F56BB">
        <w:rPr>
          <w:rFonts w:ascii="微软雅黑" w:eastAsia="微软雅黑" w:hAnsi="微软雅黑" w:hint="eastAsia"/>
          <w:b/>
          <w:sz w:val="22"/>
        </w:rPr>
        <w:t>姓名</w:t>
      </w:r>
      <w:r w:rsidR="001418EE" w:rsidRPr="003F56BB">
        <w:rPr>
          <w:rFonts w:ascii="微软雅黑" w:eastAsia="微软雅黑" w:hAnsi="微软雅黑" w:hint="eastAsia"/>
          <w:b/>
          <w:sz w:val="22"/>
        </w:rPr>
        <w:t>、联系电话</w:t>
      </w:r>
      <w:r w:rsidR="00C36888" w:rsidRPr="003F56BB">
        <w:rPr>
          <w:rFonts w:ascii="微软雅黑" w:eastAsia="微软雅黑" w:hAnsi="微软雅黑" w:hint="eastAsia"/>
          <w:b/>
          <w:sz w:val="22"/>
        </w:rPr>
        <w:t>（必须提供手机</w:t>
      </w:r>
      <w:r w:rsidR="007704F3" w:rsidRPr="003F56BB">
        <w:rPr>
          <w:rFonts w:ascii="微软雅黑" w:eastAsia="微软雅黑" w:hAnsi="微软雅黑" w:hint="eastAsia"/>
          <w:b/>
          <w:sz w:val="22"/>
        </w:rPr>
        <w:t>号</w:t>
      </w:r>
      <w:r w:rsidR="00C36888" w:rsidRPr="003F56BB">
        <w:rPr>
          <w:rFonts w:ascii="微软雅黑" w:eastAsia="微软雅黑" w:hAnsi="微软雅黑" w:hint="eastAsia"/>
          <w:b/>
          <w:sz w:val="22"/>
        </w:rPr>
        <w:t>）</w:t>
      </w:r>
      <w:r w:rsidR="001418EE" w:rsidRPr="003F56BB">
        <w:rPr>
          <w:rFonts w:ascii="微软雅黑" w:eastAsia="微软雅黑" w:hAnsi="微软雅黑" w:hint="eastAsia"/>
          <w:b/>
          <w:sz w:val="22"/>
        </w:rPr>
        <w:t>、</w:t>
      </w:r>
      <w:r w:rsidR="00DE2CC1">
        <w:rPr>
          <w:rFonts w:ascii="微软雅黑" w:eastAsia="微软雅黑" w:hAnsi="微软雅黑" w:hint="eastAsia"/>
          <w:b/>
          <w:sz w:val="22"/>
        </w:rPr>
        <w:t>收货地址、</w:t>
      </w:r>
      <w:r w:rsidR="001418EE" w:rsidRPr="003F56BB">
        <w:rPr>
          <w:rFonts w:ascii="微软雅黑" w:eastAsia="微软雅黑" w:hAnsi="微软雅黑" w:hint="eastAsia"/>
          <w:b/>
          <w:sz w:val="22"/>
        </w:rPr>
        <w:t>是否需要合同</w:t>
      </w:r>
      <w:r w:rsidR="003F56BB" w:rsidRPr="003F56BB">
        <w:rPr>
          <w:rFonts w:ascii="微软雅黑" w:eastAsia="微软雅黑" w:hAnsi="微软雅黑" w:hint="eastAsia"/>
          <w:b/>
          <w:sz w:val="22"/>
        </w:rPr>
        <w:t>和</w:t>
      </w:r>
      <w:r w:rsidR="001418EE" w:rsidRPr="003F56BB">
        <w:rPr>
          <w:rFonts w:ascii="微软雅黑" w:eastAsia="微软雅黑" w:hAnsi="微软雅黑" w:hint="eastAsia"/>
          <w:b/>
          <w:sz w:val="22"/>
        </w:rPr>
        <w:t>多少个工作日内配送等信息完善。</w:t>
      </w:r>
      <w:r w:rsidR="003F56BB" w:rsidRPr="003F56BB">
        <w:rPr>
          <w:rFonts w:ascii="微软雅黑" w:eastAsia="微软雅黑" w:hAnsi="微软雅黑" w:hint="eastAsia"/>
          <w:b/>
          <w:sz w:val="22"/>
        </w:rPr>
        <w:t>确认无误后点击确定</w:t>
      </w:r>
    </w:p>
    <w:p w:rsidR="003F56BB" w:rsidRPr="003F56BB" w:rsidRDefault="006744F4" w:rsidP="000E768F">
      <w:pPr>
        <w:rPr>
          <w:rFonts w:ascii="微软雅黑" w:eastAsia="微软雅黑" w:hAnsi="微软雅黑"/>
          <w:b/>
          <w:sz w:val="36"/>
          <w:szCs w:val="28"/>
        </w:rPr>
      </w:pPr>
      <w:r>
        <w:rPr>
          <w:rFonts w:ascii="微软雅黑" w:eastAsia="微软雅黑" w:hAnsi="微软雅黑"/>
          <w:b/>
          <w:noProof/>
          <w:sz w:val="36"/>
          <w:szCs w:val="28"/>
        </w:rPr>
        <w:lastRenderedPageBreak/>
        <w:drawing>
          <wp:inline distT="0" distB="0" distL="0" distR="0">
            <wp:extent cx="6645910" cy="302895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备注收货人.png"/>
                    <pic:cNvPicPr/>
                  </pic:nvPicPr>
                  <pic:blipFill>
                    <a:blip r:embed="rId19">
                      <a:extLst>
                        <a:ext uri="{28A0092B-C50C-407E-A947-70E740481C1C}">
                          <a14:useLocalDpi xmlns:a14="http://schemas.microsoft.com/office/drawing/2010/main" val="0"/>
                        </a:ext>
                      </a:extLst>
                    </a:blip>
                    <a:stretch>
                      <a:fillRect/>
                    </a:stretch>
                  </pic:blipFill>
                  <pic:spPr>
                    <a:xfrm>
                      <a:off x="0" y="0"/>
                      <a:ext cx="6645910" cy="3028950"/>
                    </a:xfrm>
                    <a:prstGeom prst="rect">
                      <a:avLst/>
                    </a:prstGeom>
                  </pic:spPr>
                </pic:pic>
              </a:graphicData>
            </a:graphic>
          </wp:inline>
        </w:drawing>
      </w:r>
    </w:p>
    <w:p w:rsidR="001C2561" w:rsidRPr="003F56BB" w:rsidRDefault="003F56BB" w:rsidP="000E768F">
      <w:pPr>
        <w:rPr>
          <w:rFonts w:ascii="微软雅黑" w:eastAsia="微软雅黑" w:hAnsi="微软雅黑"/>
          <w:b/>
          <w:sz w:val="22"/>
        </w:rPr>
      </w:pPr>
      <w:r w:rsidRPr="003F56BB">
        <w:rPr>
          <w:rFonts w:ascii="微软雅黑" w:eastAsia="微软雅黑" w:hAnsi="微软雅黑" w:hint="eastAsia"/>
          <w:b/>
          <w:sz w:val="22"/>
        </w:rPr>
        <w:t>等待审核人审核-采购经办人确定为预购单-预购单确定为订单后等待供应商送货、安装、调试，由用户进行验收</w:t>
      </w:r>
      <w:r w:rsidR="008F2DC1">
        <w:rPr>
          <w:rFonts w:ascii="微软雅黑" w:eastAsia="微软雅黑" w:hAnsi="微软雅黑" w:hint="eastAsia"/>
          <w:b/>
          <w:sz w:val="22"/>
        </w:rPr>
        <w:t>。</w:t>
      </w:r>
    </w:p>
    <w:p w:rsidR="00430C84" w:rsidRDefault="00430C84">
      <w:pPr>
        <w:widowControl/>
        <w:jc w:val="left"/>
        <w:rPr>
          <w:rFonts w:ascii="微软雅黑" w:eastAsia="微软雅黑" w:hAnsi="微软雅黑"/>
          <w:b/>
          <w:sz w:val="22"/>
        </w:rPr>
      </w:pPr>
      <w:r>
        <w:rPr>
          <w:rFonts w:ascii="微软雅黑" w:eastAsia="微软雅黑" w:hAnsi="微软雅黑"/>
          <w:b/>
          <w:sz w:val="22"/>
        </w:rPr>
        <w:br w:type="page"/>
      </w:r>
    </w:p>
    <w:p w:rsidR="0098407C" w:rsidRDefault="0098407C">
      <w:pPr>
        <w:widowControl/>
        <w:jc w:val="left"/>
        <w:rPr>
          <w:rFonts w:ascii="微软雅黑" w:eastAsia="微软雅黑" w:hAnsi="微软雅黑"/>
          <w:sz w:val="22"/>
        </w:rPr>
      </w:pPr>
    </w:p>
    <w:p w:rsidR="00F83FAB" w:rsidRPr="00B1417B" w:rsidRDefault="0098407C" w:rsidP="000E768F">
      <w:pPr>
        <w:pStyle w:val="1"/>
      </w:pPr>
      <w:bookmarkStart w:id="12" w:name="_Toc56151455"/>
      <w:r>
        <w:rPr>
          <w:rFonts w:hint="eastAsia"/>
        </w:rPr>
        <w:t>3</w:t>
      </w:r>
      <w:r w:rsidR="00D25A4C">
        <w:rPr>
          <w:rFonts w:hint="eastAsia"/>
        </w:rPr>
        <w:t xml:space="preserve"> </w:t>
      </w:r>
      <w:r>
        <w:rPr>
          <w:rFonts w:hint="eastAsia"/>
        </w:rPr>
        <w:t>新建采购意向</w:t>
      </w:r>
      <w:bookmarkEnd w:id="12"/>
    </w:p>
    <w:p w:rsidR="00526395" w:rsidRPr="00B1417B" w:rsidRDefault="00526395" w:rsidP="00FF5526">
      <w:pPr>
        <w:jc w:val="left"/>
        <w:rPr>
          <w:rFonts w:ascii="微软雅黑" w:eastAsia="微软雅黑" w:hAnsi="微软雅黑"/>
          <w:b/>
          <w:sz w:val="22"/>
        </w:rPr>
      </w:pPr>
      <w:r w:rsidRPr="00B1417B">
        <w:rPr>
          <w:rFonts w:ascii="微软雅黑" w:eastAsia="微软雅黑" w:hAnsi="微软雅黑" w:hint="eastAsia"/>
          <w:b/>
          <w:sz w:val="22"/>
        </w:rPr>
        <w:tab/>
        <w:t>用户若在</w:t>
      </w:r>
      <w:r w:rsidR="00234931">
        <w:rPr>
          <w:rFonts w:ascii="微软雅黑" w:eastAsia="微软雅黑" w:hAnsi="微软雅黑" w:hint="eastAsia"/>
          <w:b/>
          <w:sz w:val="22"/>
        </w:rPr>
        <w:t>现有的</w:t>
      </w:r>
      <w:r w:rsidRPr="00B1417B">
        <w:rPr>
          <w:rFonts w:ascii="微软雅黑" w:eastAsia="微软雅黑" w:hAnsi="微软雅黑" w:hint="eastAsia"/>
          <w:b/>
          <w:sz w:val="22"/>
        </w:rPr>
        <w:t>网上超市中未找到自己所需要的商品，则可发布</w:t>
      </w:r>
      <w:r w:rsidR="00AC72AF" w:rsidRPr="00B1417B">
        <w:rPr>
          <w:rFonts w:ascii="微软雅黑" w:eastAsia="微软雅黑" w:hAnsi="微软雅黑" w:hint="eastAsia"/>
          <w:b/>
          <w:sz w:val="22"/>
        </w:rPr>
        <w:t>在政采云平台发布</w:t>
      </w:r>
      <w:r w:rsidRPr="00B1417B">
        <w:rPr>
          <w:rFonts w:ascii="微软雅黑" w:eastAsia="微软雅黑" w:hAnsi="微软雅黑" w:hint="eastAsia"/>
          <w:b/>
          <w:sz w:val="22"/>
        </w:rPr>
        <w:t>采购意向，</w:t>
      </w:r>
      <w:r w:rsidR="00AC72AF" w:rsidRPr="00B1417B">
        <w:rPr>
          <w:rFonts w:ascii="微软雅黑" w:eastAsia="微软雅黑" w:hAnsi="微软雅黑" w:hint="eastAsia"/>
          <w:b/>
          <w:sz w:val="22"/>
        </w:rPr>
        <w:t>采购意向发布后若供应商可以提供用户需要的商品则会响应用户的采购意向。供应商响应采购意向后用户像前面流程一样提交预购单即可，再由审核人审核通过成为订单即可。</w:t>
      </w:r>
    </w:p>
    <w:p w:rsidR="00AC72AF" w:rsidRPr="00B1417B" w:rsidRDefault="00AC72AF" w:rsidP="00FF5526">
      <w:pPr>
        <w:jc w:val="left"/>
        <w:rPr>
          <w:rFonts w:ascii="微软雅黑" w:eastAsia="微软雅黑" w:hAnsi="微软雅黑"/>
          <w:b/>
          <w:sz w:val="22"/>
        </w:rPr>
      </w:pPr>
      <w:r w:rsidRPr="00B1417B">
        <w:rPr>
          <w:rFonts w:ascii="微软雅黑" w:eastAsia="微软雅黑" w:hAnsi="微软雅黑" w:hint="eastAsia"/>
          <w:b/>
          <w:sz w:val="22"/>
        </w:rPr>
        <w:t>如何新建采购意向：</w:t>
      </w:r>
    </w:p>
    <w:p w:rsidR="00AC72AF" w:rsidRPr="00B1417B" w:rsidRDefault="00AC72AF" w:rsidP="00FF5526">
      <w:pPr>
        <w:jc w:val="left"/>
        <w:rPr>
          <w:rFonts w:ascii="微软雅黑" w:eastAsia="微软雅黑" w:hAnsi="微软雅黑"/>
          <w:b/>
          <w:sz w:val="22"/>
        </w:rPr>
      </w:pPr>
      <w:r w:rsidRPr="00B1417B">
        <w:rPr>
          <w:rFonts w:ascii="微软雅黑" w:eastAsia="微软雅黑" w:hAnsi="微软雅黑" w:hint="eastAsia"/>
          <w:b/>
          <w:sz w:val="22"/>
        </w:rPr>
        <w:t>工作台首页-网上超市-</w:t>
      </w:r>
      <w:r w:rsidR="005307E2" w:rsidRPr="00B1417B">
        <w:rPr>
          <w:rFonts w:ascii="微软雅黑" w:eastAsia="微软雅黑" w:hAnsi="微软雅黑" w:hint="eastAsia"/>
          <w:b/>
          <w:sz w:val="22"/>
        </w:rPr>
        <w:t>采购需求管理-采购意向管理-新建采购意向</w:t>
      </w:r>
    </w:p>
    <w:p w:rsidR="005307E2" w:rsidRPr="00B1417B" w:rsidRDefault="005307E2" w:rsidP="00FF5526">
      <w:pPr>
        <w:jc w:val="left"/>
        <w:rPr>
          <w:rFonts w:ascii="微软雅黑" w:eastAsia="微软雅黑" w:hAnsi="微软雅黑"/>
          <w:b/>
          <w:sz w:val="22"/>
        </w:rPr>
      </w:pPr>
      <w:r w:rsidRPr="00B1417B">
        <w:rPr>
          <w:rFonts w:ascii="微软雅黑" w:eastAsia="微软雅黑" w:hAnsi="微软雅黑"/>
          <w:noProof/>
        </w:rPr>
        <w:drawing>
          <wp:inline distT="0" distB="0" distL="0" distR="0" wp14:anchorId="6E9ED025" wp14:editId="5DA402C4">
            <wp:extent cx="5486400" cy="203517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035175"/>
                    </a:xfrm>
                    <a:prstGeom prst="rect">
                      <a:avLst/>
                    </a:prstGeom>
                  </pic:spPr>
                </pic:pic>
              </a:graphicData>
            </a:graphic>
          </wp:inline>
        </w:drawing>
      </w:r>
    </w:p>
    <w:p w:rsidR="00237FAF" w:rsidRPr="00B1417B" w:rsidRDefault="005307E2" w:rsidP="00FF5526">
      <w:pPr>
        <w:jc w:val="left"/>
        <w:rPr>
          <w:rFonts w:ascii="微软雅黑" w:eastAsia="微软雅黑" w:hAnsi="微软雅黑"/>
          <w:b/>
          <w:sz w:val="22"/>
        </w:rPr>
      </w:pPr>
      <w:r w:rsidRPr="00B1417B">
        <w:rPr>
          <w:rFonts w:ascii="微软雅黑" w:eastAsia="微软雅黑" w:hAnsi="微软雅黑" w:hint="eastAsia"/>
          <w:b/>
          <w:sz w:val="22"/>
        </w:rPr>
        <w:t>#用户按照格式填写联系人，联系电话、需求商品品牌、型号等信息，确认无误后发布即可。</w:t>
      </w:r>
    </w:p>
    <w:p w:rsidR="00237FAF" w:rsidRPr="00B1417B" w:rsidRDefault="00237FAF">
      <w:pPr>
        <w:widowControl/>
        <w:jc w:val="left"/>
        <w:rPr>
          <w:rFonts w:ascii="微软雅黑" w:eastAsia="微软雅黑" w:hAnsi="微软雅黑"/>
          <w:b/>
          <w:sz w:val="22"/>
        </w:rPr>
      </w:pPr>
      <w:r w:rsidRPr="00B1417B">
        <w:rPr>
          <w:rFonts w:ascii="微软雅黑" w:eastAsia="微软雅黑" w:hAnsi="微软雅黑"/>
          <w:b/>
          <w:sz w:val="22"/>
        </w:rPr>
        <w:br w:type="page"/>
      </w:r>
    </w:p>
    <w:p w:rsidR="005307E2" w:rsidRPr="00D25A4C" w:rsidRDefault="008D0101" w:rsidP="000E768F">
      <w:pPr>
        <w:pStyle w:val="1"/>
      </w:pPr>
      <w:bookmarkStart w:id="13" w:name="_Toc56151456"/>
      <w:r w:rsidRPr="00D25A4C">
        <w:rPr>
          <w:rFonts w:hint="eastAsia"/>
        </w:rPr>
        <w:lastRenderedPageBreak/>
        <w:t>4</w:t>
      </w:r>
      <w:r w:rsidR="00D25A4C" w:rsidRPr="00D25A4C">
        <w:rPr>
          <w:rFonts w:hint="eastAsia"/>
        </w:rPr>
        <w:t xml:space="preserve"> </w:t>
      </w:r>
      <w:r w:rsidR="00237FAF" w:rsidRPr="00D25A4C">
        <w:t>验收</w:t>
      </w:r>
      <w:bookmarkEnd w:id="13"/>
      <w:r w:rsidR="007064BE">
        <w:rPr>
          <w:rFonts w:hint="eastAsia"/>
        </w:rPr>
        <w:t>：</w:t>
      </w:r>
    </w:p>
    <w:p w:rsidR="00237FAF" w:rsidRPr="00B1417B" w:rsidRDefault="006744F4" w:rsidP="00237FAF">
      <w:pPr>
        <w:jc w:val="left"/>
        <w:rPr>
          <w:rFonts w:ascii="微软雅黑" w:eastAsia="微软雅黑" w:hAnsi="微软雅黑"/>
          <w:b/>
          <w:sz w:val="22"/>
        </w:rPr>
      </w:pPr>
      <w:r>
        <w:rPr>
          <w:rFonts w:ascii="微软雅黑" w:eastAsia="微软雅黑" w:hAnsi="微软雅黑" w:hint="eastAsia"/>
          <w:b/>
          <w:sz w:val="22"/>
        </w:rPr>
        <w:t>家具</w:t>
      </w:r>
      <w:r w:rsidR="00237FAF" w:rsidRPr="00B1417B">
        <w:rPr>
          <w:rFonts w:ascii="微软雅黑" w:eastAsia="微软雅黑" w:hAnsi="微软雅黑" w:hint="eastAsia"/>
          <w:b/>
          <w:sz w:val="22"/>
        </w:rPr>
        <w:t>的验收及注意事项</w:t>
      </w:r>
    </w:p>
    <w:p w:rsidR="007064BE" w:rsidRDefault="00237FAF" w:rsidP="007064BE">
      <w:pPr>
        <w:ind w:firstLine="435"/>
        <w:jc w:val="left"/>
        <w:rPr>
          <w:rFonts w:ascii="微软雅黑" w:eastAsia="微软雅黑" w:hAnsi="微软雅黑"/>
          <w:b/>
          <w:sz w:val="22"/>
        </w:rPr>
      </w:pPr>
      <w:r w:rsidRPr="00B1417B">
        <w:rPr>
          <w:rFonts w:ascii="微软雅黑" w:eastAsia="微软雅黑" w:hAnsi="微软雅黑" w:hint="eastAsia"/>
          <w:b/>
          <w:sz w:val="22"/>
        </w:rPr>
        <w:t>（1）使用单位需填写“验收单”</w:t>
      </w:r>
      <w:r w:rsidR="007064BE">
        <w:rPr>
          <w:rFonts w:ascii="微软雅黑" w:eastAsia="微软雅黑" w:hAnsi="微软雅黑" w:hint="eastAsia"/>
          <w:b/>
          <w:sz w:val="22"/>
        </w:rPr>
        <w:t>。</w:t>
      </w:r>
    </w:p>
    <w:p w:rsidR="00237FAF" w:rsidRPr="00B1417B" w:rsidRDefault="007064BE" w:rsidP="007064BE">
      <w:pPr>
        <w:ind w:firstLine="435"/>
        <w:jc w:val="left"/>
        <w:rPr>
          <w:rFonts w:ascii="微软雅黑" w:eastAsia="微软雅黑" w:hAnsi="微软雅黑"/>
          <w:b/>
          <w:sz w:val="22"/>
        </w:rPr>
      </w:pPr>
      <w:r>
        <w:rPr>
          <w:rFonts w:ascii="微软雅黑" w:eastAsia="微软雅黑" w:hAnsi="微软雅黑" w:hint="eastAsia"/>
          <w:b/>
          <w:sz w:val="22"/>
        </w:rPr>
        <w:t xml:space="preserve">　</w:t>
      </w:r>
      <w:r w:rsidR="00237FAF" w:rsidRPr="00B1417B">
        <w:rPr>
          <w:rFonts w:ascii="微软雅黑" w:eastAsia="微软雅黑" w:hAnsi="微软雅黑" w:hint="eastAsia"/>
          <w:b/>
          <w:sz w:val="22"/>
        </w:rPr>
        <w:t>(2)</w:t>
      </w:r>
      <w:r w:rsidR="007C4D60">
        <w:rPr>
          <w:rFonts w:ascii="微软雅黑" w:eastAsia="微软雅黑" w:hAnsi="微软雅黑" w:hint="eastAsia"/>
          <w:b/>
          <w:sz w:val="22"/>
        </w:rPr>
        <w:t>家具</w:t>
      </w:r>
      <w:r w:rsidR="00237FAF" w:rsidRPr="00B1417B">
        <w:rPr>
          <w:rFonts w:ascii="微软雅黑" w:eastAsia="微软雅黑" w:hAnsi="微软雅黑" w:hint="eastAsia"/>
          <w:b/>
          <w:sz w:val="22"/>
        </w:rPr>
        <w:t>到货后，使用单位按招标合同规定对货物进行验收。货物若在规定时间内因故不能按时验收，须由使用单位做出书面说明。</w:t>
      </w:r>
    </w:p>
    <w:p w:rsidR="00237FAF" w:rsidRPr="00B1417B" w:rsidRDefault="00237FAF" w:rsidP="00237FAF">
      <w:pPr>
        <w:jc w:val="left"/>
        <w:rPr>
          <w:rFonts w:ascii="微软雅黑" w:eastAsia="微软雅黑" w:hAnsi="微软雅黑"/>
          <w:b/>
          <w:sz w:val="22"/>
        </w:rPr>
      </w:pPr>
      <w:r w:rsidRPr="00B1417B">
        <w:rPr>
          <w:rFonts w:ascii="微软雅黑" w:eastAsia="微软雅黑" w:hAnsi="微软雅黑" w:hint="eastAsia"/>
          <w:b/>
          <w:sz w:val="22"/>
        </w:rPr>
        <w:t xml:space="preserve">　　若供货单位不能按合同规定时间内交货的，用户有权终止合同，但必须及时提交书面报告到</w:t>
      </w:r>
      <w:r w:rsidR="007064BE">
        <w:rPr>
          <w:rFonts w:ascii="微软雅黑" w:eastAsia="微软雅黑" w:hAnsi="微软雅黑" w:hint="eastAsia"/>
          <w:b/>
          <w:sz w:val="22"/>
        </w:rPr>
        <w:t>招标与采购管理中心</w:t>
      </w:r>
      <w:r w:rsidRPr="00B1417B">
        <w:rPr>
          <w:rFonts w:ascii="微软雅黑" w:eastAsia="微软雅黑" w:hAnsi="微软雅黑" w:hint="eastAsia"/>
          <w:b/>
          <w:sz w:val="22"/>
        </w:rPr>
        <w:t>。</w:t>
      </w:r>
    </w:p>
    <w:p w:rsidR="00237FAF" w:rsidRPr="00B1417B" w:rsidRDefault="00237FAF" w:rsidP="00237FAF">
      <w:pPr>
        <w:jc w:val="left"/>
        <w:rPr>
          <w:rFonts w:ascii="微软雅黑" w:eastAsia="微软雅黑" w:hAnsi="微软雅黑"/>
          <w:b/>
          <w:sz w:val="22"/>
        </w:rPr>
      </w:pPr>
      <w:r w:rsidRPr="00B1417B">
        <w:rPr>
          <w:rFonts w:ascii="微软雅黑" w:eastAsia="微软雅黑" w:hAnsi="微软雅黑" w:hint="eastAsia"/>
          <w:b/>
          <w:sz w:val="22"/>
        </w:rPr>
        <w:t xml:space="preserve">　　(3)验收要查看货物外包装是否完好崭新；按装箱单清点</w:t>
      </w:r>
      <w:r w:rsidR="002115A5">
        <w:rPr>
          <w:rFonts w:ascii="微软雅黑" w:eastAsia="微软雅黑" w:hAnsi="微软雅黑" w:hint="eastAsia"/>
          <w:b/>
          <w:sz w:val="22"/>
        </w:rPr>
        <w:t>货物</w:t>
      </w:r>
      <w:r w:rsidRPr="00B1417B">
        <w:rPr>
          <w:rFonts w:ascii="微软雅黑" w:eastAsia="微软雅黑" w:hAnsi="微软雅黑" w:hint="eastAsia"/>
          <w:b/>
          <w:sz w:val="22"/>
        </w:rPr>
        <w:t>及配件是完整及是否崭新完好。</w:t>
      </w:r>
    </w:p>
    <w:p w:rsidR="00237FAF" w:rsidRPr="00B1417B" w:rsidRDefault="00237FAF" w:rsidP="00237FAF">
      <w:pPr>
        <w:jc w:val="left"/>
        <w:rPr>
          <w:rFonts w:ascii="微软雅黑" w:eastAsia="微软雅黑" w:hAnsi="微软雅黑"/>
          <w:b/>
          <w:sz w:val="22"/>
        </w:rPr>
      </w:pPr>
      <w:r w:rsidRPr="00B1417B">
        <w:rPr>
          <w:rFonts w:ascii="微软雅黑" w:eastAsia="微软雅黑" w:hAnsi="微软雅黑" w:hint="eastAsia"/>
          <w:b/>
          <w:sz w:val="22"/>
        </w:rPr>
        <w:t xml:space="preserve">　　如何办理</w:t>
      </w:r>
      <w:r w:rsidR="007064BE">
        <w:rPr>
          <w:rFonts w:ascii="微软雅黑" w:eastAsia="微软雅黑" w:hAnsi="微软雅黑" w:hint="eastAsia"/>
          <w:b/>
          <w:sz w:val="22"/>
        </w:rPr>
        <w:t>家具</w:t>
      </w:r>
      <w:r w:rsidRPr="00B1417B">
        <w:rPr>
          <w:rFonts w:ascii="微软雅黑" w:eastAsia="微软雅黑" w:hAnsi="微软雅黑" w:hint="eastAsia"/>
          <w:b/>
          <w:sz w:val="22"/>
        </w:rPr>
        <w:t>付款</w:t>
      </w:r>
      <w:r w:rsidR="007064BE">
        <w:rPr>
          <w:rFonts w:ascii="微软雅黑" w:eastAsia="微软雅黑" w:hAnsi="微软雅黑" w:hint="eastAsia"/>
          <w:b/>
          <w:sz w:val="22"/>
        </w:rPr>
        <w:t>：</w:t>
      </w:r>
    </w:p>
    <w:p w:rsidR="00237FAF" w:rsidRPr="00B1417B" w:rsidRDefault="00237FAF" w:rsidP="000E164C">
      <w:pPr>
        <w:jc w:val="left"/>
        <w:rPr>
          <w:rFonts w:ascii="微软雅黑" w:eastAsia="微软雅黑" w:hAnsi="微软雅黑"/>
          <w:b/>
          <w:sz w:val="22"/>
        </w:rPr>
      </w:pPr>
      <w:r w:rsidRPr="00B1417B">
        <w:rPr>
          <w:rFonts w:ascii="微软雅黑" w:eastAsia="微软雅黑" w:hAnsi="微软雅黑" w:hint="eastAsia"/>
          <w:b/>
          <w:sz w:val="22"/>
        </w:rPr>
        <w:t xml:space="preserve">　　报账所需材料：①原始凭证报销单；②固定资产入库单；③发票（发票背面须有经办人、验收人、经费项目负责人签字）；④审计单；⑥采购合同</w:t>
      </w:r>
      <w:r w:rsidR="00965FDC">
        <w:rPr>
          <w:rFonts w:ascii="微软雅黑" w:eastAsia="微软雅黑" w:hAnsi="微软雅黑" w:hint="eastAsia"/>
          <w:b/>
          <w:sz w:val="22"/>
        </w:rPr>
        <w:t>。</w:t>
      </w:r>
    </w:p>
    <w:p w:rsidR="008D0101" w:rsidRPr="00B1417B" w:rsidRDefault="008D0101" w:rsidP="00237FAF">
      <w:pPr>
        <w:ind w:firstLine="450"/>
        <w:jc w:val="left"/>
        <w:rPr>
          <w:rFonts w:ascii="微软雅黑" w:eastAsia="微软雅黑" w:hAnsi="微软雅黑"/>
          <w:b/>
          <w:sz w:val="22"/>
        </w:rPr>
      </w:pPr>
      <w:r w:rsidRPr="00B1417B">
        <w:rPr>
          <w:rFonts w:ascii="微软雅黑" w:eastAsia="微软雅黑" w:hAnsi="微软雅黑" w:hint="eastAsia"/>
          <w:b/>
          <w:sz w:val="22"/>
        </w:rPr>
        <w:t>联系电话：</w:t>
      </w:r>
      <w:r w:rsidR="00F474C9">
        <w:rPr>
          <w:rFonts w:ascii="微软雅黑" w:eastAsia="微软雅黑" w:hAnsi="微软雅黑" w:hint="eastAsia"/>
          <w:b/>
          <w:sz w:val="22"/>
        </w:rPr>
        <w:t>0771-</w:t>
      </w:r>
      <w:r w:rsidRPr="00B1417B">
        <w:rPr>
          <w:rFonts w:ascii="微软雅黑" w:eastAsia="微软雅黑" w:hAnsi="微软雅黑" w:hint="eastAsia"/>
          <w:b/>
          <w:sz w:val="22"/>
        </w:rPr>
        <w:t>3</w:t>
      </w:r>
      <w:r w:rsidR="007064BE">
        <w:rPr>
          <w:rFonts w:ascii="微软雅黑" w:eastAsia="微软雅黑" w:hAnsi="微软雅黑"/>
          <w:b/>
          <w:sz w:val="22"/>
        </w:rPr>
        <w:t>274121</w:t>
      </w:r>
    </w:p>
    <w:sectPr w:rsidR="008D0101" w:rsidRPr="00B1417B" w:rsidSect="007E4F9F">
      <w:headerReference w:type="default" r:id="rId21"/>
      <w:footerReference w:type="default" r:id="rId22"/>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AF9" w:rsidRDefault="00085AF9" w:rsidP="002E3EDB">
      <w:r>
        <w:separator/>
      </w:r>
    </w:p>
  </w:endnote>
  <w:endnote w:type="continuationSeparator" w:id="0">
    <w:p w:rsidR="00085AF9" w:rsidRDefault="00085AF9" w:rsidP="002E3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437236"/>
      <w:docPartObj>
        <w:docPartGallery w:val="Page Numbers (Bottom of Page)"/>
        <w:docPartUnique/>
      </w:docPartObj>
    </w:sdtPr>
    <w:sdtEndPr/>
    <w:sdtContent>
      <w:sdt>
        <w:sdtPr>
          <w:id w:val="-1669238322"/>
          <w:docPartObj>
            <w:docPartGallery w:val="Page Numbers (Top of Page)"/>
            <w:docPartUnique/>
          </w:docPartObj>
        </w:sdtPr>
        <w:sdtEndPr/>
        <w:sdtContent>
          <w:p w:rsidR="006F5A1F" w:rsidRDefault="006F5A1F">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965FDC">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965FDC">
              <w:rPr>
                <w:b/>
                <w:bCs/>
                <w:noProof/>
              </w:rPr>
              <w:t>11</w:t>
            </w:r>
            <w:r>
              <w:rPr>
                <w:b/>
                <w:bCs/>
                <w:sz w:val="24"/>
                <w:szCs w:val="24"/>
              </w:rPr>
              <w:fldChar w:fldCharType="end"/>
            </w:r>
          </w:p>
        </w:sdtContent>
      </w:sdt>
    </w:sdtContent>
  </w:sdt>
  <w:p w:rsidR="006F5A1F" w:rsidRDefault="006F5A1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AF9" w:rsidRDefault="00085AF9" w:rsidP="002E3EDB">
      <w:r>
        <w:separator/>
      </w:r>
    </w:p>
  </w:footnote>
  <w:footnote w:type="continuationSeparator" w:id="0">
    <w:p w:rsidR="00085AF9" w:rsidRDefault="00085AF9" w:rsidP="002E3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4F4" w:rsidRDefault="006744F4" w:rsidP="006744F4">
    <w:pPr>
      <w:pStyle w:val="a9"/>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71C25"/>
    <w:multiLevelType w:val="hybridMultilevel"/>
    <w:tmpl w:val="5E4E66F8"/>
    <w:lvl w:ilvl="0" w:tplc="E7962C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C57DE2"/>
    <w:multiLevelType w:val="hybridMultilevel"/>
    <w:tmpl w:val="BF8CD4BE"/>
    <w:lvl w:ilvl="0" w:tplc="024EDC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AFC"/>
    <w:rsid w:val="0002784D"/>
    <w:rsid w:val="00072401"/>
    <w:rsid w:val="00085AF9"/>
    <w:rsid w:val="000E164C"/>
    <w:rsid w:val="000E768F"/>
    <w:rsid w:val="00121512"/>
    <w:rsid w:val="001418EE"/>
    <w:rsid w:val="001825F6"/>
    <w:rsid w:val="001B4CEC"/>
    <w:rsid w:val="001C2561"/>
    <w:rsid w:val="002115A5"/>
    <w:rsid w:val="002275B8"/>
    <w:rsid w:val="00234931"/>
    <w:rsid w:val="00237FAF"/>
    <w:rsid w:val="00245AF6"/>
    <w:rsid w:val="00262124"/>
    <w:rsid w:val="00264760"/>
    <w:rsid w:val="002A4EDA"/>
    <w:rsid w:val="002E3EDB"/>
    <w:rsid w:val="002E6037"/>
    <w:rsid w:val="0030462E"/>
    <w:rsid w:val="003544FB"/>
    <w:rsid w:val="003B28FA"/>
    <w:rsid w:val="003F56BB"/>
    <w:rsid w:val="00430C84"/>
    <w:rsid w:val="00461A17"/>
    <w:rsid w:val="004A7E5B"/>
    <w:rsid w:val="00526395"/>
    <w:rsid w:val="005307E2"/>
    <w:rsid w:val="00594298"/>
    <w:rsid w:val="005D08E5"/>
    <w:rsid w:val="00606D0F"/>
    <w:rsid w:val="006120AE"/>
    <w:rsid w:val="006744F4"/>
    <w:rsid w:val="00681A79"/>
    <w:rsid w:val="006C0F69"/>
    <w:rsid w:val="006C3BB5"/>
    <w:rsid w:val="006F5A1F"/>
    <w:rsid w:val="007064BE"/>
    <w:rsid w:val="007704F3"/>
    <w:rsid w:val="00772E4E"/>
    <w:rsid w:val="00780E72"/>
    <w:rsid w:val="007C4D60"/>
    <w:rsid w:val="007E4F9F"/>
    <w:rsid w:val="00886AB5"/>
    <w:rsid w:val="008A2899"/>
    <w:rsid w:val="008D0101"/>
    <w:rsid w:val="008E1C4C"/>
    <w:rsid w:val="008F2DC1"/>
    <w:rsid w:val="008F430A"/>
    <w:rsid w:val="008F47D2"/>
    <w:rsid w:val="00941F6D"/>
    <w:rsid w:val="00965FDC"/>
    <w:rsid w:val="0098407C"/>
    <w:rsid w:val="009861AF"/>
    <w:rsid w:val="00A2442C"/>
    <w:rsid w:val="00A465E3"/>
    <w:rsid w:val="00A57F01"/>
    <w:rsid w:val="00A870DD"/>
    <w:rsid w:val="00AC72AF"/>
    <w:rsid w:val="00AF486F"/>
    <w:rsid w:val="00B1417B"/>
    <w:rsid w:val="00B303A5"/>
    <w:rsid w:val="00B8625C"/>
    <w:rsid w:val="00B87B6C"/>
    <w:rsid w:val="00BF54B8"/>
    <w:rsid w:val="00C12B76"/>
    <w:rsid w:val="00C27C2F"/>
    <w:rsid w:val="00C36888"/>
    <w:rsid w:val="00C55AFC"/>
    <w:rsid w:val="00C62692"/>
    <w:rsid w:val="00C719AB"/>
    <w:rsid w:val="00C8356F"/>
    <w:rsid w:val="00C94E2B"/>
    <w:rsid w:val="00CF6E7A"/>
    <w:rsid w:val="00D25A4C"/>
    <w:rsid w:val="00D30DD1"/>
    <w:rsid w:val="00D31336"/>
    <w:rsid w:val="00D43E63"/>
    <w:rsid w:val="00D851CA"/>
    <w:rsid w:val="00D91025"/>
    <w:rsid w:val="00D97DE2"/>
    <w:rsid w:val="00DE2CC1"/>
    <w:rsid w:val="00E071A5"/>
    <w:rsid w:val="00E62F32"/>
    <w:rsid w:val="00EE2EAE"/>
    <w:rsid w:val="00EF1AAC"/>
    <w:rsid w:val="00F019EA"/>
    <w:rsid w:val="00F058D3"/>
    <w:rsid w:val="00F474C9"/>
    <w:rsid w:val="00F501BE"/>
    <w:rsid w:val="00F83FAB"/>
    <w:rsid w:val="00F84B03"/>
    <w:rsid w:val="00F93302"/>
    <w:rsid w:val="00FC19D0"/>
    <w:rsid w:val="00FE3DB1"/>
    <w:rsid w:val="00FF55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C9CEA1"/>
  <w15:docId w15:val="{418805FD-E564-41E6-B4EB-6E775E75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4E2B"/>
    <w:pPr>
      <w:widowControl w:val="0"/>
      <w:jc w:val="both"/>
    </w:pPr>
  </w:style>
  <w:style w:type="paragraph" w:styleId="1">
    <w:name w:val="heading 1"/>
    <w:basedOn w:val="a"/>
    <w:next w:val="a"/>
    <w:link w:val="10"/>
    <w:uiPriority w:val="9"/>
    <w:qFormat/>
    <w:rsid w:val="00C8356F"/>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058D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F058D3"/>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F058D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4F9F"/>
    <w:rPr>
      <w:sz w:val="18"/>
      <w:szCs w:val="18"/>
    </w:rPr>
  </w:style>
  <w:style w:type="character" w:customStyle="1" w:styleId="a4">
    <w:name w:val="批注框文本 字符"/>
    <w:basedOn w:val="a0"/>
    <w:link w:val="a3"/>
    <w:uiPriority w:val="99"/>
    <w:semiHidden/>
    <w:rsid w:val="007E4F9F"/>
    <w:rPr>
      <w:sz w:val="18"/>
      <w:szCs w:val="18"/>
    </w:rPr>
  </w:style>
  <w:style w:type="paragraph" w:styleId="a5">
    <w:name w:val="List Paragraph"/>
    <w:basedOn w:val="a"/>
    <w:uiPriority w:val="34"/>
    <w:qFormat/>
    <w:rsid w:val="00594298"/>
    <w:pPr>
      <w:ind w:firstLineChars="200" w:firstLine="420"/>
    </w:pPr>
  </w:style>
  <w:style w:type="character" w:customStyle="1" w:styleId="10">
    <w:name w:val="标题 1 字符"/>
    <w:basedOn w:val="a0"/>
    <w:link w:val="1"/>
    <w:uiPriority w:val="9"/>
    <w:rsid w:val="00C8356F"/>
    <w:rPr>
      <w:b/>
      <w:bCs/>
      <w:kern w:val="44"/>
      <w:sz w:val="44"/>
      <w:szCs w:val="44"/>
    </w:rPr>
  </w:style>
  <w:style w:type="paragraph" w:styleId="TOC">
    <w:name w:val="TOC Heading"/>
    <w:basedOn w:val="1"/>
    <w:next w:val="a"/>
    <w:uiPriority w:val="39"/>
    <w:semiHidden/>
    <w:unhideWhenUsed/>
    <w:qFormat/>
    <w:rsid w:val="00C8356F"/>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F058D3"/>
    <w:pPr>
      <w:widowControl/>
      <w:spacing w:after="100" w:line="276" w:lineRule="auto"/>
      <w:ind w:left="216"/>
      <w:jc w:val="left"/>
    </w:pPr>
    <w:rPr>
      <w:kern w:val="0"/>
      <w:sz w:val="22"/>
    </w:rPr>
  </w:style>
  <w:style w:type="paragraph" w:styleId="11">
    <w:name w:val="toc 1"/>
    <w:basedOn w:val="a"/>
    <w:next w:val="a"/>
    <w:autoRedefine/>
    <w:uiPriority w:val="39"/>
    <w:unhideWhenUsed/>
    <w:qFormat/>
    <w:rsid w:val="00C8356F"/>
    <w:pPr>
      <w:widowControl/>
      <w:spacing w:after="100" w:line="276" w:lineRule="auto"/>
      <w:jc w:val="left"/>
    </w:pPr>
    <w:rPr>
      <w:kern w:val="0"/>
      <w:sz w:val="22"/>
    </w:rPr>
  </w:style>
  <w:style w:type="paragraph" w:styleId="31">
    <w:name w:val="toc 3"/>
    <w:basedOn w:val="a"/>
    <w:next w:val="a"/>
    <w:autoRedefine/>
    <w:uiPriority w:val="39"/>
    <w:unhideWhenUsed/>
    <w:qFormat/>
    <w:rsid w:val="00C8356F"/>
    <w:pPr>
      <w:widowControl/>
      <w:spacing w:after="100" w:line="276" w:lineRule="auto"/>
      <w:ind w:left="440"/>
      <w:jc w:val="left"/>
    </w:pPr>
    <w:rPr>
      <w:kern w:val="0"/>
      <w:sz w:val="22"/>
    </w:rPr>
  </w:style>
  <w:style w:type="character" w:customStyle="1" w:styleId="20">
    <w:name w:val="标题 2 字符"/>
    <w:basedOn w:val="a0"/>
    <w:link w:val="2"/>
    <w:uiPriority w:val="9"/>
    <w:rsid w:val="00F058D3"/>
    <w:rPr>
      <w:rFonts w:asciiTheme="majorHAnsi" w:eastAsiaTheme="majorEastAsia" w:hAnsiTheme="majorHAnsi" w:cstheme="majorBidi"/>
      <w:b/>
      <w:bCs/>
      <w:sz w:val="32"/>
      <w:szCs w:val="32"/>
    </w:rPr>
  </w:style>
  <w:style w:type="character" w:customStyle="1" w:styleId="30">
    <w:name w:val="标题 3 字符"/>
    <w:basedOn w:val="a0"/>
    <w:link w:val="3"/>
    <w:uiPriority w:val="9"/>
    <w:rsid w:val="00F058D3"/>
    <w:rPr>
      <w:b/>
      <w:bCs/>
      <w:sz w:val="32"/>
      <w:szCs w:val="32"/>
    </w:rPr>
  </w:style>
  <w:style w:type="character" w:customStyle="1" w:styleId="40">
    <w:name w:val="标题 4 字符"/>
    <w:basedOn w:val="a0"/>
    <w:link w:val="4"/>
    <w:uiPriority w:val="9"/>
    <w:rsid w:val="00F058D3"/>
    <w:rPr>
      <w:rFonts w:asciiTheme="majorHAnsi" w:eastAsiaTheme="majorEastAsia" w:hAnsiTheme="majorHAnsi" w:cstheme="majorBidi"/>
      <w:b/>
      <w:bCs/>
      <w:sz w:val="28"/>
      <w:szCs w:val="28"/>
    </w:rPr>
  </w:style>
  <w:style w:type="paragraph" w:styleId="a6">
    <w:name w:val="Subtitle"/>
    <w:basedOn w:val="a"/>
    <w:next w:val="a"/>
    <w:link w:val="a7"/>
    <w:uiPriority w:val="11"/>
    <w:qFormat/>
    <w:rsid w:val="00F058D3"/>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a7">
    <w:name w:val="副标题 字符"/>
    <w:basedOn w:val="a0"/>
    <w:link w:val="a6"/>
    <w:uiPriority w:val="11"/>
    <w:rsid w:val="00F058D3"/>
    <w:rPr>
      <w:rFonts w:asciiTheme="majorHAnsi" w:eastAsia="宋体" w:hAnsiTheme="majorHAnsi" w:cstheme="majorBidi"/>
      <w:b/>
      <w:bCs/>
      <w:kern w:val="28"/>
      <w:sz w:val="32"/>
      <w:szCs w:val="32"/>
    </w:rPr>
  </w:style>
  <w:style w:type="character" w:styleId="a8">
    <w:name w:val="Hyperlink"/>
    <w:basedOn w:val="a0"/>
    <w:uiPriority w:val="99"/>
    <w:unhideWhenUsed/>
    <w:rsid w:val="00F058D3"/>
    <w:rPr>
      <w:color w:val="0000FF" w:themeColor="hyperlink"/>
      <w:u w:val="single"/>
    </w:rPr>
  </w:style>
  <w:style w:type="paragraph" w:styleId="a9">
    <w:name w:val="header"/>
    <w:basedOn w:val="a"/>
    <w:link w:val="aa"/>
    <w:uiPriority w:val="99"/>
    <w:unhideWhenUsed/>
    <w:rsid w:val="002E3EDB"/>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2E3EDB"/>
    <w:rPr>
      <w:sz w:val="18"/>
      <w:szCs w:val="18"/>
    </w:rPr>
  </w:style>
  <w:style w:type="paragraph" w:styleId="ab">
    <w:name w:val="footer"/>
    <w:basedOn w:val="a"/>
    <w:link w:val="ac"/>
    <w:uiPriority w:val="99"/>
    <w:unhideWhenUsed/>
    <w:rsid w:val="002E3EDB"/>
    <w:pPr>
      <w:tabs>
        <w:tab w:val="center" w:pos="4153"/>
        <w:tab w:val="right" w:pos="8306"/>
      </w:tabs>
      <w:snapToGrid w:val="0"/>
      <w:jc w:val="left"/>
    </w:pPr>
    <w:rPr>
      <w:sz w:val="18"/>
      <w:szCs w:val="18"/>
    </w:rPr>
  </w:style>
  <w:style w:type="character" w:customStyle="1" w:styleId="ac">
    <w:name w:val="页脚 字符"/>
    <w:basedOn w:val="a0"/>
    <w:link w:val="ab"/>
    <w:uiPriority w:val="99"/>
    <w:rsid w:val="002E3EDB"/>
    <w:rPr>
      <w:sz w:val="18"/>
      <w:szCs w:val="18"/>
    </w:rPr>
  </w:style>
  <w:style w:type="paragraph" w:styleId="ad">
    <w:name w:val="Normal (Web)"/>
    <w:basedOn w:val="a"/>
    <w:uiPriority w:val="99"/>
    <w:semiHidden/>
    <w:unhideWhenUsed/>
    <w:rsid w:val="00B303A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927969">
      <w:bodyDiv w:val="1"/>
      <w:marLeft w:val="0"/>
      <w:marRight w:val="0"/>
      <w:marTop w:val="0"/>
      <w:marBottom w:val="0"/>
      <w:divBdr>
        <w:top w:val="none" w:sz="0" w:space="0" w:color="auto"/>
        <w:left w:val="none" w:sz="0" w:space="0" w:color="auto"/>
        <w:bottom w:val="none" w:sz="0" w:space="0" w:color="auto"/>
        <w:right w:val="none" w:sz="0" w:space="0" w:color="auto"/>
      </w:divBdr>
    </w:div>
    <w:div w:id="169943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WWW.ZCYGOV.CN"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0B95F-92F4-440F-BE81-607FF9F79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11</Pages>
  <Words>347</Words>
  <Characters>1984</Characters>
  <Application>Microsoft Office Word</Application>
  <DocSecurity>0</DocSecurity>
  <Lines>16</Lines>
  <Paragraphs>4</Paragraphs>
  <ScaleCrop>false</ScaleCrop>
  <Company>Microsoft</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8</cp:revision>
  <dcterms:created xsi:type="dcterms:W3CDTF">2020-10-15T03:47:00Z</dcterms:created>
  <dcterms:modified xsi:type="dcterms:W3CDTF">2023-07-13T02:25:00Z</dcterms:modified>
</cp:coreProperties>
</file>